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4F" w:rsidRPr="00FC334F" w:rsidRDefault="00FC334F" w:rsidP="00FC334F">
      <w:pPr>
        <w:spacing w:after="0"/>
        <w:ind w:left="-142" w:right="-284"/>
        <w:jc w:val="center"/>
        <w:rPr>
          <w:rFonts w:eastAsia="Times New Roman" w:cs="Times New Roman"/>
          <w:b/>
          <w:szCs w:val="24"/>
          <w:lang w:eastAsia="ru-RU"/>
        </w:rPr>
      </w:pPr>
      <w:r w:rsidRPr="00FC334F">
        <w:rPr>
          <w:rFonts w:eastAsia="Times New Roman" w:cs="Times New Roman"/>
          <w:b/>
          <w:szCs w:val="24"/>
          <w:lang w:eastAsia="ru-RU"/>
        </w:rPr>
        <w:t>Самообследование</w:t>
      </w:r>
    </w:p>
    <w:p w:rsidR="00FC334F" w:rsidRPr="00FC334F" w:rsidRDefault="00FC334F" w:rsidP="00FC334F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C334F">
        <w:rPr>
          <w:rFonts w:eastAsia="Times New Roman" w:cs="Times New Roman"/>
          <w:b/>
          <w:szCs w:val="24"/>
          <w:lang w:eastAsia="ru-RU"/>
        </w:rPr>
        <w:t xml:space="preserve">деятельности </w:t>
      </w:r>
      <w:r w:rsidRPr="00FC334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муниципального автономного образовательного </w:t>
      </w:r>
      <w:r w:rsidRPr="00FC334F">
        <w:rPr>
          <w:rFonts w:eastAsia="Times New Roman" w:cs="Times New Roman"/>
          <w:bCs/>
          <w:color w:val="000000"/>
          <w:szCs w:val="24"/>
          <w:lang w:eastAsia="ru-RU"/>
        </w:rPr>
        <w:t>учреждения</w:t>
      </w:r>
    </w:p>
    <w:p w:rsidR="00FC334F" w:rsidRPr="00FC334F" w:rsidRDefault="00FC334F" w:rsidP="00FC334F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C334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дополнительного образования  </w:t>
      </w:r>
    </w:p>
    <w:p w:rsidR="00FC334F" w:rsidRPr="00FC334F" w:rsidRDefault="00FC334F" w:rsidP="00FC334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FC334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Тамбовского  Центра детского творчества </w:t>
      </w:r>
    </w:p>
    <w:p w:rsidR="00FC334F" w:rsidRPr="00FC334F" w:rsidRDefault="00FC334F" w:rsidP="00FC334F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C334F">
        <w:rPr>
          <w:rFonts w:eastAsia="Times New Roman" w:cs="Times New Roman"/>
          <w:b/>
          <w:bCs/>
          <w:color w:val="000000"/>
          <w:szCs w:val="24"/>
          <w:lang w:eastAsia="ru-RU"/>
        </w:rPr>
        <w:t>за  2017 – 2018 учебный год.</w:t>
      </w:r>
    </w:p>
    <w:p w:rsidR="00FC334F" w:rsidRPr="00FC334F" w:rsidRDefault="00FC334F" w:rsidP="00FC334F">
      <w:pPr>
        <w:spacing w:after="0" w:line="240" w:lineRule="auto"/>
        <w:ind w:right="-284"/>
        <w:rPr>
          <w:rFonts w:eastAsia="Times New Roman" w:cs="Times New Roman"/>
          <w:bCs/>
          <w:sz w:val="24"/>
          <w:szCs w:val="24"/>
          <w:lang w:eastAsia="ru-RU"/>
        </w:rPr>
      </w:pPr>
    </w:p>
    <w:p w:rsidR="00FC334F" w:rsidRPr="00FC334F" w:rsidRDefault="00FC334F" w:rsidP="00FC334F">
      <w:pPr>
        <w:spacing w:after="0" w:line="240" w:lineRule="auto"/>
        <w:ind w:left="-567" w:right="-284" w:firstLine="567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C334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FC334F" w:rsidRPr="00FC334F" w:rsidRDefault="00FC334F" w:rsidP="00FC334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sz w:val="24"/>
          <w:szCs w:val="24"/>
          <w:lang w:eastAsia="ru-RU"/>
        </w:rPr>
        <w:t xml:space="preserve"> 1.Полное наименование образовательного учреждения в соответствии с Уставом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 Муниципальное автономное образовательное учреждение дополнительного образования   Тамбовский Центр детского творчества.</w:t>
      </w:r>
    </w:p>
    <w:p w:rsidR="00FC334F" w:rsidRPr="00FC334F" w:rsidRDefault="00FC334F" w:rsidP="00FC334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sz w:val="24"/>
          <w:szCs w:val="24"/>
          <w:lang w:eastAsia="ru-RU"/>
        </w:rPr>
        <w:t xml:space="preserve">Юридический адрес: </w:t>
      </w:r>
      <w:r w:rsidRPr="00FC334F">
        <w:rPr>
          <w:rFonts w:eastAsia="Times New Roman" w:cs="Times New Roman"/>
          <w:sz w:val="24"/>
          <w:szCs w:val="24"/>
          <w:lang w:eastAsia="ru-RU"/>
        </w:rPr>
        <w:t>Амурская область, Тамбовский район, село Тамбовка, ул. 50 лет Октября, д. 18 «А».</w:t>
      </w:r>
    </w:p>
    <w:p w:rsidR="00FC334F" w:rsidRPr="00FC334F" w:rsidRDefault="00FC334F" w:rsidP="00FC334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sz w:val="24"/>
          <w:szCs w:val="24"/>
          <w:lang w:eastAsia="ru-RU"/>
        </w:rPr>
        <w:t>Фактический адрес: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  Амурская область, Тамбовский район, село Тамбовка, ул. 50 лет Октября, д. 18 «А».</w:t>
      </w:r>
    </w:p>
    <w:p w:rsidR="00FC334F" w:rsidRPr="00FC334F" w:rsidRDefault="00FC334F" w:rsidP="00FC334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sz w:val="24"/>
          <w:szCs w:val="24"/>
          <w:lang w:eastAsia="ru-RU"/>
        </w:rPr>
        <w:t>Телефон/ Факс: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 21-2-11.</w:t>
      </w:r>
    </w:p>
    <w:p w:rsidR="00FC334F" w:rsidRPr="00FC334F" w:rsidRDefault="00FC334F" w:rsidP="00FC334F">
      <w:pPr>
        <w:spacing w:after="0" w:line="240" w:lineRule="auto"/>
        <w:ind w:left="-567" w:right="-284" w:firstLine="567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FC334F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FC334F">
        <w:rPr>
          <w:rFonts w:eastAsia="Times New Roman" w:cs="Times New Roman"/>
          <w:b/>
          <w:sz w:val="24"/>
          <w:szCs w:val="24"/>
          <w:lang w:eastAsia="ru-RU"/>
        </w:rPr>
        <w:tab/>
      </w:r>
    </w:p>
    <w:p w:rsidR="00FC334F" w:rsidRPr="00FC334F" w:rsidRDefault="00FC334F" w:rsidP="00FC334F">
      <w:pPr>
        <w:shd w:val="clear" w:color="auto" w:fill="FFFFFF"/>
        <w:spacing w:after="0" w:line="240" w:lineRule="auto"/>
        <w:ind w:firstLine="567"/>
        <w:jc w:val="both"/>
        <w:rPr>
          <w:rFonts w:ascii="MavenProRegular" w:eastAsia="Times New Roman" w:hAnsi="MavenProRegular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sz w:val="24"/>
          <w:szCs w:val="24"/>
          <w:lang w:eastAsia="ru-RU"/>
        </w:rPr>
        <w:t>Учредитель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Отдел образования администрации Тамбовского района.</w:t>
      </w:r>
      <w:r w:rsidRPr="00FC334F">
        <w:rPr>
          <w:rFonts w:ascii="MavenProRegular" w:eastAsia="Times New Roman" w:hAnsi="MavenProRegular" w:cs="Times New Roman"/>
          <w:sz w:val="24"/>
          <w:szCs w:val="24"/>
          <w:lang w:eastAsia="ru-RU"/>
        </w:rPr>
        <w:t xml:space="preserve"> Функции и полномочия учредителя от имени муниципального образования  выполняет администрация района по  адресу  ул. Ленинская, 90. </w:t>
      </w:r>
    </w:p>
    <w:p w:rsidR="00FC334F" w:rsidRPr="00FC334F" w:rsidRDefault="00FC334F" w:rsidP="00FC334F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ascii="MavenProRegular" w:eastAsia="Times New Roman" w:hAnsi="MavenProRegular" w:cs="Times New Roman"/>
          <w:sz w:val="24"/>
          <w:szCs w:val="24"/>
          <w:lang w:eastAsia="ru-RU"/>
        </w:rPr>
        <w:t>Органами государственно-общественного управления Центра являются общее собрание трудового коллектива, наблюдательный совет, педагогический совет, родительский комитет.</w:t>
      </w:r>
    </w:p>
    <w:p w:rsidR="00FC334F" w:rsidRPr="00FC334F" w:rsidRDefault="00FC334F" w:rsidP="00FC334F">
      <w:pPr>
        <w:spacing w:after="0" w:line="240" w:lineRule="auto"/>
        <w:ind w:left="-567" w:right="-284" w:firstLine="567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C334F" w:rsidRPr="00FC334F" w:rsidRDefault="00FC334F" w:rsidP="00FC334F">
      <w:pPr>
        <w:spacing w:after="0" w:line="240" w:lineRule="auto"/>
        <w:ind w:left="-567" w:right="-284" w:firstLine="567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2.</w:t>
      </w:r>
      <w:r w:rsidRPr="00FC334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C334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Контингент образовательного учреждения</w:t>
      </w:r>
      <w:r w:rsidRPr="00FC334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FC334F" w:rsidRPr="00FC334F" w:rsidRDefault="00FC334F" w:rsidP="00FC334F">
      <w:pPr>
        <w:spacing w:after="0" w:line="240" w:lineRule="auto"/>
        <w:ind w:left="-567" w:right="-284" w:firstLine="567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8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6"/>
        <w:gridCol w:w="2129"/>
      </w:tblGrid>
      <w:tr w:rsidR="00FC334F" w:rsidRPr="00FC334F" w:rsidTr="00FC334F">
        <w:trPr>
          <w:tblCellSpacing w:w="0" w:type="dxa"/>
        </w:trPr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3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2017 - 2018 год </w:t>
            </w:r>
          </w:p>
        </w:tc>
      </w:tr>
      <w:tr w:rsidR="00FC334F" w:rsidRPr="00FC334F" w:rsidTr="00FC334F">
        <w:trPr>
          <w:tblCellSpacing w:w="0" w:type="dxa"/>
        </w:trPr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творческих объединений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C334F" w:rsidRPr="00FC334F" w:rsidTr="00FC334F">
        <w:trPr>
          <w:tblCellSpacing w:w="0" w:type="dxa"/>
        </w:trPr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C334F" w:rsidRPr="00FC334F" w:rsidTr="00FC334F">
        <w:trPr>
          <w:tblCellSpacing w:w="0" w:type="dxa"/>
        </w:trPr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Ансамбли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34F" w:rsidRPr="00FC334F" w:rsidTr="00FC334F">
        <w:trPr>
          <w:tblCellSpacing w:w="0" w:type="dxa"/>
        </w:trPr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Студии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334F" w:rsidRPr="00FC334F" w:rsidTr="00FC334F">
        <w:trPr>
          <w:tblCellSpacing w:w="0" w:type="dxa"/>
        </w:trPr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334F" w:rsidRPr="00FC334F" w:rsidTr="00FC334F">
        <w:trPr>
          <w:tblCellSpacing w:w="0" w:type="dxa"/>
        </w:trPr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Группы эстетического развития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334F" w:rsidRPr="00FC334F" w:rsidTr="00FC334F">
        <w:trPr>
          <w:tblCellSpacing w:w="0" w:type="dxa"/>
        </w:trPr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Группа кратковременного пребывания детей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334F" w:rsidRPr="00FC334F" w:rsidTr="00FC334F">
        <w:trPr>
          <w:tblCellSpacing w:w="0" w:type="dxa"/>
        </w:trPr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 </w:t>
            </w:r>
            <w:r w:rsidRPr="00FC33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учащихся</w:t>
            </w:r>
          </w:p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529</w:t>
            </w:r>
          </w:p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Calibri" w:cs="Times New Roman"/>
                <w:sz w:val="24"/>
                <w:szCs w:val="24"/>
              </w:rPr>
              <w:t>285</w:t>
            </w:r>
          </w:p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Calibri" w:cs="Times New Roman"/>
                <w:sz w:val="24"/>
                <w:szCs w:val="24"/>
              </w:rPr>
              <w:t>244</w:t>
            </w:r>
          </w:p>
        </w:tc>
      </w:tr>
      <w:tr w:rsidR="00FC334F" w:rsidRPr="00FC334F" w:rsidTr="00FC334F">
        <w:trPr>
          <w:tblCellSpacing w:w="0" w:type="dxa"/>
        </w:trPr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Calibri" w:cs="Times New Roman"/>
                <w:sz w:val="24"/>
                <w:szCs w:val="24"/>
              </w:rPr>
              <w:t xml:space="preserve">Опекаемых детей  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FC334F">
              <w:rPr>
                <w:rFonts w:eastAsia="Calibri" w:cs="Times New Roman"/>
                <w:sz w:val="24"/>
                <w:szCs w:val="24"/>
              </w:rPr>
              <w:t>11</w:t>
            </w:r>
          </w:p>
        </w:tc>
      </w:tr>
      <w:tr w:rsidR="00FC334F" w:rsidRPr="00FC334F" w:rsidTr="00FC334F">
        <w:trPr>
          <w:tblCellSpacing w:w="0" w:type="dxa"/>
        </w:trPr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Calibri" w:cs="Times New Roman"/>
                <w:sz w:val="24"/>
                <w:szCs w:val="24"/>
              </w:rPr>
            </w:pPr>
            <w:r w:rsidRPr="00FC334F">
              <w:rPr>
                <w:rFonts w:eastAsia="Calibri" w:cs="Times New Roman"/>
                <w:sz w:val="24"/>
                <w:szCs w:val="24"/>
              </w:rPr>
              <w:t>Из неполных семей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Calibri" w:cs="Times New Roman"/>
                <w:sz w:val="24"/>
                <w:szCs w:val="24"/>
              </w:rPr>
            </w:pPr>
            <w:r w:rsidRPr="00FC334F">
              <w:rPr>
                <w:rFonts w:eastAsia="Calibri" w:cs="Times New Roman"/>
                <w:sz w:val="24"/>
                <w:szCs w:val="24"/>
              </w:rPr>
              <w:t>76</w:t>
            </w:r>
          </w:p>
        </w:tc>
      </w:tr>
      <w:tr w:rsidR="00FC334F" w:rsidRPr="00FC334F" w:rsidTr="00FC334F">
        <w:trPr>
          <w:tblCellSpacing w:w="0" w:type="dxa"/>
        </w:trPr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Calibri" w:cs="Times New Roman"/>
                <w:sz w:val="24"/>
                <w:szCs w:val="24"/>
              </w:rPr>
            </w:pPr>
            <w:r w:rsidRPr="00FC334F">
              <w:rPr>
                <w:rFonts w:eastAsia="Calibri" w:cs="Times New Roman"/>
                <w:sz w:val="24"/>
                <w:szCs w:val="24"/>
              </w:rPr>
              <w:t>Из социально неблагополучных семей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Calibri" w:cs="Times New Roman"/>
                <w:sz w:val="24"/>
                <w:szCs w:val="24"/>
              </w:rPr>
            </w:pPr>
            <w:r w:rsidRPr="00FC334F">
              <w:rPr>
                <w:rFonts w:eastAsia="Calibri" w:cs="Times New Roman"/>
                <w:sz w:val="24"/>
                <w:szCs w:val="24"/>
              </w:rPr>
              <w:t>17</w:t>
            </w:r>
          </w:p>
        </w:tc>
      </w:tr>
      <w:tr w:rsidR="00FC334F" w:rsidRPr="00FC334F" w:rsidTr="00FC334F">
        <w:trPr>
          <w:tblCellSpacing w:w="0" w:type="dxa"/>
        </w:trPr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Calibri" w:cs="Times New Roman"/>
                <w:sz w:val="24"/>
                <w:szCs w:val="24"/>
              </w:rPr>
              <w:t>Из    малообеспеченных  семей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FC334F">
              <w:rPr>
                <w:rFonts w:eastAsia="Calibri" w:cs="Times New Roman"/>
                <w:sz w:val="24"/>
                <w:szCs w:val="24"/>
              </w:rPr>
              <w:t>56</w:t>
            </w:r>
          </w:p>
        </w:tc>
      </w:tr>
      <w:tr w:rsidR="00FC334F" w:rsidRPr="00FC334F" w:rsidTr="00FC334F">
        <w:trPr>
          <w:tblCellSpacing w:w="0" w:type="dxa"/>
        </w:trPr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Calibri" w:cs="Times New Roman"/>
                <w:sz w:val="24"/>
                <w:szCs w:val="24"/>
              </w:rPr>
            </w:pPr>
            <w:r w:rsidRPr="00FC334F">
              <w:rPr>
                <w:rFonts w:eastAsia="Calibri" w:cs="Times New Roman"/>
                <w:sz w:val="24"/>
                <w:szCs w:val="24"/>
              </w:rPr>
              <w:t xml:space="preserve">Из  многодетных семей  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Calibri" w:cs="Times New Roman"/>
                <w:sz w:val="24"/>
                <w:szCs w:val="24"/>
              </w:rPr>
            </w:pPr>
            <w:r w:rsidRPr="00FC334F">
              <w:rPr>
                <w:rFonts w:eastAsia="Calibri" w:cs="Times New Roman"/>
                <w:sz w:val="24"/>
                <w:szCs w:val="24"/>
              </w:rPr>
              <w:t>53</w:t>
            </w:r>
          </w:p>
        </w:tc>
      </w:tr>
      <w:tr w:rsidR="00FC334F" w:rsidRPr="00FC334F" w:rsidTr="00FC334F">
        <w:trPr>
          <w:tblCellSpacing w:w="0" w:type="dxa"/>
        </w:trPr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Calibri" w:cs="Times New Roman"/>
                <w:sz w:val="24"/>
                <w:szCs w:val="24"/>
              </w:rPr>
            </w:pPr>
            <w:r w:rsidRPr="00FC334F">
              <w:rPr>
                <w:rFonts w:eastAsia="Calibri" w:cs="Times New Roman"/>
                <w:sz w:val="24"/>
                <w:szCs w:val="24"/>
              </w:rPr>
              <w:t>Детей инвалидов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Calibri" w:cs="Times New Roman"/>
                <w:sz w:val="24"/>
                <w:szCs w:val="24"/>
              </w:rPr>
            </w:pPr>
            <w:r w:rsidRPr="00FC334F">
              <w:rPr>
                <w:rFonts w:eastAsia="Calibri" w:cs="Times New Roman"/>
                <w:sz w:val="24"/>
                <w:szCs w:val="24"/>
              </w:rPr>
              <w:t>13</w:t>
            </w:r>
          </w:p>
        </w:tc>
      </w:tr>
      <w:tr w:rsidR="00FC334F" w:rsidRPr="00FC334F" w:rsidTr="00FC334F">
        <w:trPr>
          <w:tblCellSpacing w:w="0" w:type="dxa"/>
        </w:trPr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Дети детского сада и ГКПД                                    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C334F" w:rsidRPr="00FC334F" w:rsidTr="00FC334F">
        <w:trPr>
          <w:tblCellSpacing w:w="0" w:type="dxa"/>
        </w:trPr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Учащиеся начальной школы (1 – 4 класс)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C334F" w:rsidRPr="00FC334F" w:rsidTr="00FC334F">
        <w:trPr>
          <w:tblCellSpacing w:w="0" w:type="dxa"/>
        </w:trPr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Учащиеся основной школы (5 – 9 класс)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FC334F" w:rsidRPr="00FC334F" w:rsidTr="00FC334F">
        <w:trPr>
          <w:tblCellSpacing w:w="0" w:type="dxa"/>
        </w:trPr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Учащиеся средней школы (10 – 11 класс)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C334F" w:rsidRPr="00FC334F" w:rsidTr="00FC334F">
        <w:trPr>
          <w:tblCellSpacing w:w="0" w:type="dxa"/>
        </w:trPr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(очной и заочной формы обучения)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34F" w:rsidRPr="00FC334F" w:rsidRDefault="00FC334F" w:rsidP="00FC33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C334F" w:rsidRPr="00FC334F" w:rsidRDefault="00FC334F" w:rsidP="00FC334F">
      <w:pPr>
        <w:tabs>
          <w:tab w:val="left" w:pos="6527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FC334F">
        <w:rPr>
          <w:rFonts w:eastAsia="Calibri" w:cs="Times New Roman"/>
          <w:sz w:val="24"/>
          <w:szCs w:val="24"/>
        </w:rPr>
        <w:t xml:space="preserve">  </w:t>
      </w:r>
    </w:p>
    <w:p w:rsidR="00FC334F" w:rsidRPr="00FC334F" w:rsidRDefault="00FC334F" w:rsidP="00FC334F">
      <w:pPr>
        <w:tabs>
          <w:tab w:val="left" w:pos="6527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FC334F" w:rsidRPr="00FC334F" w:rsidRDefault="00FC334F" w:rsidP="00FC334F">
      <w:pPr>
        <w:tabs>
          <w:tab w:val="left" w:pos="6527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FC334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3. </w:t>
      </w:r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Возрастной состав </w:t>
      </w:r>
      <w:proofErr w:type="gramStart"/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ЦДТ за 2017-18 учебный год </w:t>
      </w:r>
    </w:p>
    <w:p w:rsidR="00FC334F" w:rsidRPr="00FC334F" w:rsidRDefault="00FC334F" w:rsidP="00FC33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C334F">
        <w:rPr>
          <w:rFonts w:eastAsia="Calibri" w:cs="Times New Roman"/>
          <w:b/>
          <w:noProof/>
          <w:color w:val="000000"/>
          <w:lang w:eastAsia="ru-RU"/>
        </w:rPr>
        <w:drawing>
          <wp:inline distT="0" distB="0" distL="0" distR="0" wp14:anchorId="32AA87E3" wp14:editId="532BE8EE">
            <wp:extent cx="4073525" cy="2339340"/>
            <wp:effectExtent l="0" t="0" r="22225" b="22860"/>
            <wp:docPr id="1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334F" w:rsidRPr="00FC334F" w:rsidRDefault="00FC334F" w:rsidP="00FC334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Контингент обучающихся в творческих объединениях по возрастным </w:t>
      </w: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показателям на протяжении последних трёх лет идет в сторону увеличения числа детей среднего школьного возраста и воспитанников  дошкольного возраста.  В основном это дети из МБОУ </w:t>
      </w:r>
      <w:proofErr w:type="gramStart"/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Тамбовской</w:t>
      </w:r>
      <w:proofErr w:type="gramEnd"/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СОШ и детского сада «Теремок». </w:t>
      </w:r>
      <w:proofErr w:type="gramStart"/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Увеличилось количество обучающихся из школ 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района (с. Козьмодемьяновки, Раздольного, </w:t>
      </w:r>
      <w:proofErr w:type="spellStart"/>
      <w:r w:rsidRPr="00FC334F">
        <w:rPr>
          <w:rFonts w:eastAsia="Times New Roman" w:cs="Times New Roman"/>
          <w:sz w:val="24"/>
          <w:szCs w:val="24"/>
          <w:lang w:eastAsia="ru-RU"/>
        </w:rPr>
        <w:t>Новоильиновки</w:t>
      </w:r>
      <w:proofErr w:type="spellEnd"/>
      <w:r w:rsidRPr="00FC334F">
        <w:rPr>
          <w:rFonts w:eastAsia="Times New Roman" w:cs="Times New Roman"/>
          <w:sz w:val="24"/>
          <w:szCs w:val="24"/>
          <w:lang w:eastAsia="ru-RU"/>
        </w:rPr>
        <w:t>).  </w:t>
      </w:r>
      <w:proofErr w:type="gramEnd"/>
    </w:p>
    <w:p w:rsidR="00FC334F" w:rsidRPr="00FC334F" w:rsidRDefault="00FC334F" w:rsidP="00FC334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C334F">
        <w:rPr>
          <w:rFonts w:eastAsia="Times New Roman" w:cs="Times New Roman"/>
          <w:sz w:val="24"/>
          <w:szCs w:val="24"/>
          <w:lang w:eastAsia="ru-RU"/>
        </w:rPr>
        <w:t>Социальный состав обучающихся представлял собой: 72% - дети из полных  обеспеченных семей, 28% - дети из неполных,  малообеспеченных семей.</w:t>
      </w:r>
      <w:proofErr w:type="gramEnd"/>
      <w:r w:rsidRPr="00FC334F">
        <w:rPr>
          <w:rFonts w:eastAsia="Times New Roman" w:cs="Times New Roman"/>
          <w:sz w:val="24"/>
          <w:szCs w:val="24"/>
          <w:lang w:eastAsia="ru-RU"/>
        </w:rPr>
        <w:t xml:space="preserve"> В объединениях занимались дети, стоящие на учете в ПДН (6), на </w:t>
      </w:r>
      <w:proofErr w:type="spellStart"/>
      <w:r w:rsidRPr="00FC334F">
        <w:rPr>
          <w:rFonts w:eastAsia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FC334F">
        <w:rPr>
          <w:rFonts w:eastAsia="Times New Roman" w:cs="Times New Roman"/>
          <w:sz w:val="24"/>
          <w:szCs w:val="24"/>
          <w:lang w:eastAsia="ru-RU"/>
        </w:rPr>
        <w:t xml:space="preserve"> контроле (8) и дети из неблагополучных семей (19).</w:t>
      </w:r>
    </w:p>
    <w:p w:rsidR="00FC334F" w:rsidRPr="00FC334F" w:rsidRDefault="00FC334F" w:rsidP="00FC334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Увеличилось число старшеклассников и мальчиков в объединениях. Анализируя динамику охвата обучающихся за учебный год, следует отметить стабильность количественного состава детей, выбравших Центр детского творчества основным местом получения дополнительных знаний, творческого развития и проведения свободного времени.</w:t>
      </w:r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C334F" w:rsidRPr="00FC334F" w:rsidRDefault="00FC334F" w:rsidP="00FC334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334F" w:rsidRPr="00FC334F" w:rsidRDefault="00FC334F" w:rsidP="00FC33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4. Гендерный состав </w:t>
      </w:r>
      <w:proofErr w:type="gramStart"/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ЦДТ  </w:t>
      </w:r>
    </w:p>
    <w:p w:rsidR="00FC334F" w:rsidRPr="00FC334F" w:rsidRDefault="00FC334F" w:rsidP="00FC33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Calibri" w:cs="Times New Roman"/>
          <w:noProof/>
          <w:lang w:eastAsia="ru-RU"/>
        </w:rPr>
        <w:drawing>
          <wp:inline distT="0" distB="0" distL="0" distR="0" wp14:anchorId="6A875264" wp14:editId="6470A8DB">
            <wp:extent cx="3776345" cy="1674495"/>
            <wp:effectExtent l="0" t="0" r="14605" b="20955"/>
            <wp:docPr id="2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FC334F">
        <w:rPr>
          <w:rFonts w:eastAsia="Times New Roman" w:cs="Times New Roman"/>
          <w:sz w:val="24"/>
          <w:szCs w:val="24"/>
          <w:lang w:eastAsia="ru-RU"/>
        </w:rPr>
        <w:t> </w:t>
      </w:r>
    </w:p>
    <w:p w:rsidR="00FC334F" w:rsidRPr="00FC334F" w:rsidRDefault="00FC334F" w:rsidP="00FC334F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Всего в образовательном процессе были задействованы 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529  </w:t>
      </w:r>
      <w:proofErr w:type="gramStart"/>
      <w:r w:rsidRPr="00FC334F">
        <w:rPr>
          <w:rFonts w:eastAsia="Times New Roman" w:cs="Times New Roman"/>
          <w:sz w:val="24"/>
          <w:szCs w:val="24"/>
          <w:lang w:eastAsia="ru-RU"/>
        </w:rPr>
        <w:t>об</w:t>
      </w: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учающихся</w:t>
      </w:r>
      <w:proofErr w:type="gramEnd"/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Детский коллектив  состоял из детей и подростков   от 5,6 лет до 21 года. Анализ работы с коллективом обучающихся показал, что количественный состав воспитанников в объединениях МАОУДО Тамбовского ЦДТ в течение учебного года остается стабильным. </w:t>
      </w:r>
    </w:p>
    <w:p w:rsidR="00FC334F" w:rsidRPr="00FC334F" w:rsidRDefault="00FC334F" w:rsidP="00FC334F">
      <w:pPr>
        <w:keepNext/>
        <w:spacing w:after="0" w:line="240" w:lineRule="auto"/>
        <w:ind w:right="-284" w:firstLine="709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5. Динамика численности воспитанников</w:t>
      </w:r>
    </w:p>
    <w:p w:rsidR="00FC334F" w:rsidRPr="00FC334F" w:rsidRDefault="00FC334F" w:rsidP="00FC334F">
      <w:pPr>
        <w:keepNext/>
        <w:spacing w:after="0" w:line="240" w:lineRule="auto"/>
        <w:ind w:left="-567" w:right="-284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134"/>
        <w:gridCol w:w="1134"/>
        <w:gridCol w:w="1559"/>
      </w:tblGrid>
      <w:tr w:rsidR="00FC334F" w:rsidRPr="00FC334F" w:rsidTr="00FC334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Плановая численность по муниципальному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выбыли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прибыли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</w:p>
        </w:tc>
      </w:tr>
      <w:tr w:rsidR="00FC334F" w:rsidRPr="00FC334F" w:rsidTr="00FC334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529</w:t>
            </w:r>
          </w:p>
        </w:tc>
      </w:tr>
      <w:tr w:rsidR="00FC334F" w:rsidRPr="00FC334F" w:rsidTr="00FC334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529</w:t>
            </w:r>
          </w:p>
        </w:tc>
      </w:tr>
    </w:tbl>
    <w:p w:rsidR="00FC334F" w:rsidRPr="00FC334F" w:rsidRDefault="00FC334F" w:rsidP="00FC334F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Положительным моментом в учебно-воспитательном процессе явилось повышение  сохранности контингента учащихся. Увеличилось число </w:t>
      </w:r>
      <w:proofErr w:type="gramStart"/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 второго года. Особенно надо отметить большую работу по созданию стабильных коллективов педагогов Надточий О.М. (</w:t>
      </w:r>
      <w:proofErr w:type="gramStart"/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студия «Радуга»), Трошкина Е.М. (объединения «Радиоэлектроника», «Пилигрим», «Три аккорда»), Абехтиковой С.А. (объединение «Начальное техническое творчество»), Солдатовой Г.С. и Солдатовой Т.А. (группы кратковременного пребывания детей «Буратино»). Возросла заинтересованность родителей в получении дополнительных образовательных услуг, закрепилась связь с учителями МБОУ </w:t>
      </w:r>
      <w:proofErr w:type="gramStart"/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Тамбовской</w:t>
      </w:r>
      <w:proofErr w:type="gramEnd"/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СОШ и СОШ района. </w:t>
      </w:r>
    </w:p>
    <w:p w:rsidR="00FC334F" w:rsidRPr="00FC334F" w:rsidRDefault="00FC334F" w:rsidP="00FC334F">
      <w:pPr>
        <w:spacing w:after="0"/>
        <w:ind w:right="-284" w:firstLine="156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6. Нормативно-правовое обеспечение образовательного процесса</w:t>
      </w:r>
    </w:p>
    <w:p w:rsidR="00FC334F" w:rsidRPr="00FC334F" w:rsidRDefault="00FC334F" w:rsidP="00FC334F">
      <w:pPr>
        <w:spacing w:after="0"/>
        <w:ind w:right="-28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Деятельность МАОУДО ТЦДТ     регламентирована следующими документами:</w:t>
      </w:r>
    </w:p>
    <w:p w:rsidR="00FC334F" w:rsidRPr="00FC334F" w:rsidRDefault="00FC334F" w:rsidP="00FC334F">
      <w:pPr>
        <w:spacing w:after="0"/>
        <w:ind w:right="-284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sz w:val="24"/>
          <w:szCs w:val="24"/>
          <w:lang w:eastAsia="ru-RU"/>
        </w:rPr>
        <w:t>-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C334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Уставом  Муниципального автономного образовательного учреждения  дополнительного образования  Тамбовского Центра детского творчества. Утвержденным Постановлением Администрации Тамбовского района от  2015 года;  </w:t>
      </w:r>
    </w:p>
    <w:p w:rsidR="00FC334F" w:rsidRPr="00FC334F" w:rsidRDefault="00FC334F" w:rsidP="00FC334F">
      <w:pPr>
        <w:spacing w:after="0"/>
        <w:jc w:val="both"/>
        <w:rPr>
          <w:rFonts w:eastAsia="Times New Roman" w:cs="Times New Roman"/>
          <w:sz w:val="22"/>
          <w:szCs w:val="24"/>
          <w:lang w:eastAsia="ru-RU"/>
        </w:rPr>
      </w:pPr>
      <w:r w:rsidRPr="00FC334F">
        <w:rPr>
          <w:rFonts w:eastAsia="Times New Roman" w:cs="Times New Roman"/>
          <w:b/>
          <w:sz w:val="24"/>
          <w:szCs w:val="24"/>
          <w:lang w:eastAsia="ru-RU"/>
        </w:rPr>
        <w:t>-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 Лицензией на </w:t>
      </w:r>
      <w:proofErr w:type="gramStart"/>
      <w:r w:rsidRPr="00FC334F">
        <w:rPr>
          <w:rFonts w:eastAsia="Times New Roman" w:cs="Times New Roman"/>
          <w:sz w:val="24"/>
          <w:szCs w:val="24"/>
          <w:lang w:eastAsia="ru-RU"/>
        </w:rPr>
        <w:t>право ведения</w:t>
      </w:r>
      <w:proofErr w:type="gramEnd"/>
      <w:r w:rsidRPr="00FC334F">
        <w:rPr>
          <w:rFonts w:eastAsia="Times New Roman" w:cs="Times New Roman"/>
          <w:sz w:val="24"/>
          <w:szCs w:val="24"/>
          <w:lang w:eastAsia="ru-RU"/>
        </w:rPr>
        <w:t xml:space="preserve"> образовательной деятельности </w:t>
      </w:r>
      <w:r w:rsidRPr="00FC334F">
        <w:rPr>
          <w:rFonts w:ascii="MavenProRegular" w:eastAsia="Times New Roman" w:hAnsi="MavenProRegular" w:cs="Times New Roman"/>
          <w:sz w:val="26"/>
          <w:szCs w:val="28"/>
          <w:lang w:eastAsia="ru-RU"/>
        </w:rPr>
        <w:t>№ ОД 5274 от 14.10.2016г.</w:t>
      </w:r>
    </w:p>
    <w:p w:rsidR="00FC334F" w:rsidRPr="00FC334F" w:rsidRDefault="00FC334F" w:rsidP="00FC334F">
      <w:pPr>
        <w:spacing w:after="0"/>
        <w:ind w:left="-567" w:right="-28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sz w:val="24"/>
          <w:szCs w:val="24"/>
          <w:lang w:eastAsia="ru-RU"/>
        </w:rPr>
        <w:t>-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  Локальными актами,  классифицированными по предмету регулирования;</w:t>
      </w:r>
    </w:p>
    <w:p w:rsidR="00FC334F" w:rsidRPr="00FC334F" w:rsidRDefault="00FC334F" w:rsidP="00FC334F">
      <w:pPr>
        <w:spacing w:after="0"/>
        <w:ind w:left="-567" w:right="-28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sz w:val="24"/>
          <w:szCs w:val="24"/>
          <w:lang w:eastAsia="ru-RU"/>
        </w:rPr>
        <w:t>-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  Право пользования площадью в виде оперативного управления подтверждает:</w:t>
      </w:r>
    </w:p>
    <w:p w:rsidR="00FC334F" w:rsidRPr="00FC334F" w:rsidRDefault="00FC334F" w:rsidP="00FC334F">
      <w:pPr>
        <w:spacing w:after="0"/>
        <w:ind w:right="-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     Свидетельство о государственной регистрации права </w:t>
      </w:r>
    </w:p>
    <w:p w:rsidR="00FC334F" w:rsidRPr="00FC334F" w:rsidRDefault="00FC334F" w:rsidP="00FC334F">
      <w:pPr>
        <w:spacing w:after="0"/>
        <w:ind w:right="-28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 Вид права: оперативное управление. </w:t>
      </w:r>
    </w:p>
    <w:p w:rsidR="00FC334F" w:rsidRPr="00FC334F" w:rsidRDefault="00FC334F" w:rsidP="00FC334F">
      <w:pPr>
        <w:spacing w:after="0"/>
        <w:ind w:right="-28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Объект права: основное здание. </w:t>
      </w:r>
    </w:p>
    <w:p w:rsidR="00FC334F" w:rsidRPr="00FC334F" w:rsidRDefault="00FC334F" w:rsidP="00FC334F">
      <w:pPr>
        <w:spacing w:after="0"/>
        <w:ind w:right="-284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334F" w:rsidRPr="00FC334F" w:rsidRDefault="00FC334F" w:rsidP="00FC334F">
      <w:pPr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7.Материально-техническое обеспечение образовательного процесса</w:t>
      </w:r>
      <w:r w:rsidRPr="00FC334F">
        <w:rPr>
          <w:rFonts w:eastAsia="Times New Roman" w:cs="Times New Roman"/>
          <w:sz w:val="24"/>
          <w:szCs w:val="24"/>
          <w:lang w:eastAsia="ru-RU"/>
        </w:rPr>
        <w:t>.</w:t>
      </w:r>
    </w:p>
    <w:p w:rsidR="00FC334F" w:rsidRPr="00FC334F" w:rsidRDefault="00FC334F" w:rsidP="00FC334F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Санитарно-гигиеническое состояние здания и территории удовлетворительное, о чем свидетельствует Акт готовности образовательного учреждения к 2017-2018 учебному году.</w:t>
      </w:r>
      <w:r w:rsidRPr="00FC334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FC334F" w:rsidRPr="00FC334F" w:rsidRDefault="00FC334F" w:rsidP="00FC334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Нормативы по площади на 1 </w:t>
      </w:r>
      <w:proofErr w:type="gramStart"/>
      <w:r w:rsidRPr="00FC334F">
        <w:rPr>
          <w:rFonts w:eastAsia="Times New Roman" w:cs="Times New Roman"/>
          <w:sz w:val="24"/>
          <w:szCs w:val="24"/>
          <w:lang w:eastAsia="ru-RU"/>
        </w:rPr>
        <w:t>обучающегося</w:t>
      </w:r>
      <w:proofErr w:type="gramEnd"/>
      <w:r w:rsidRPr="00FC334F">
        <w:rPr>
          <w:rFonts w:eastAsia="Times New Roman" w:cs="Times New Roman"/>
          <w:sz w:val="24"/>
          <w:szCs w:val="24"/>
          <w:lang w:eastAsia="ru-RU"/>
        </w:rPr>
        <w:t xml:space="preserve"> соответствуют требованиям. </w:t>
      </w:r>
    </w:p>
    <w:p w:rsidR="00FC334F" w:rsidRPr="00FC334F" w:rsidRDefault="00FC334F" w:rsidP="00FC334F">
      <w:pPr>
        <w:shd w:val="clear" w:color="auto" w:fill="FFFFFF"/>
        <w:tabs>
          <w:tab w:val="left" w:pos="567"/>
        </w:tabs>
        <w:spacing w:after="0"/>
        <w:ind w:firstLine="709"/>
        <w:jc w:val="both"/>
        <w:rPr>
          <w:rFonts w:eastAsia="Times New Roman" w:cs="Times New Roman"/>
          <w:spacing w:val="1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           Здание введено в эксплуатацию в 2011 году. </w:t>
      </w:r>
      <w:r w:rsidRPr="00FC334F">
        <w:rPr>
          <w:rFonts w:eastAsia="Times New Roman" w:cs="Times New Roman"/>
          <w:spacing w:val="1"/>
          <w:sz w:val="24"/>
          <w:szCs w:val="24"/>
          <w:lang w:eastAsia="ru-RU"/>
        </w:rPr>
        <w:t>Администрацией ЦДТ уделяется большое внимание  техническому состоянию здания.</w:t>
      </w:r>
    </w:p>
    <w:p w:rsidR="00FC334F" w:rsidRPr="00FC334F" w:rsidRDefault="00FC334F" w:rsidP="00FC334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 Ежегодно проводится плановый косметический ремонт учебных кабинетов, зрительного зала,    фойе, вестибюля, лестничных маршей, путей эвакуации, коридоров, туалетных комнат.</w:t>
      </w:r>
    </w:p>
    <w:p w:rsidR="00FC334F" w:rsidRPr="00FC334F" w:rsidRDefault="00FC334F" w:rsidP="00FC334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lastRenderedPageBreak/>
        <w:t xml:space="preserve"> Ведётся большая работа по благоустройству и озеленению территории Центра. В 2017 году</w:t>
      </w:r>
      <w:r w:rsidRPr="00FC334F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   </w:t>
      </w:r>
      <w:r w:rsidRPr="00FC334F">
        <w:rPr>
          <w:rFonts w:eastAsia="Times New Roman" w:cs="Times New Roman"/>
          <w:sz w:val="24"/>
          <w:szCs w:val="24"/>
          <w:lang w:eastAsia="ru-RU"/>
        </w:rPr>
        <w:t>коллектив ЦДТ награжден  Грамотой Администрации Тамбовского района за лучший ландшафтный дизайн.</w:t>
      </w:r>
    </w:p>
    <w:p w:rsidR="00FC334F" w:rsidRPr="00FC334F" w:rsidRDefault="00FC334F" w:rsidP="00FC334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Центр – двухэтажное здание, имеющее основные коммуникации: центральное отопление,   холодное и горячее водоснабжение, канализацию, электроснабжение. </w:t>
      </w:r>
    </w:p>
    <w:p w:rsidR="00FC334F" w:rsidRPr="00FC334F" w:rsidRDefault="00FC334F" w:rsidP="00FC334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bCs/>
          <w:sz w:val="24"/>
          <w:szCs w:val="24"/>
          <w:lang w:eastAsia="ru-RU"/>
        </w:rPr>
        <w:t xml:space="preserve">ЦДТ располагает большой методической литературой, аудио и видеотеками. 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Это    научно-популярная, справочная, методическая, художественная, детская литература, видео уроки и аудиозаписи и фонограммы. В учебных кабинетах сформированы медиатеки, включающие в себя   диски обучающего и воспитательного характера. Методическая литература  и информационная база ЦДТ </w:t>
      </w:r>
      <w:proofErr w:type="gramStart"/>
      <w:r w:rsidRPr="00FC334F">
        <w:rPr>
          <w:rFonts w:eastAsia="Times New Roman" w:cs="Times New Roman"/>
          <w:sz w:val="24"/>
          <w:szCs w:val="24"/>
          <w:lang w:eastAsia="ru-RU"/>
        </w:rPr>
        <w:t>доступны</w:t>
      </w:r>
      <w:proofErr w:type="gramEnd"/>
      <w:r w:rsidRPr="00FC334F">
        <w:rPr>
          <w:rFonts w:eastAsia="Times New Roman" w:cs="Times New Roman"/>
          <w:sz w:val="24"/>
          <w:szCs w:val="24"/>
          <w:lang w:eastAsia="ru-RU"/>
        </w:rPr>
        <w:t xml:space="preserve"> всем воспитанникам и педагогическому коллективу.</w:t>
      </w:r>
    </w:p>
    <w:p w:rsidR="00FC334F" w:rsidRPr="00FC334F" w:rsidRDefault="00FC334F" w:rsidP="00FC334F">
      <w:pPr>
        <w:spacing w:after="0"/>
        <w:ind w:firstLine="709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FC334F">
        <w:rPr>
          <w:rFonts w:eastAsia="Times New Roman" w:cs="Times New Roman"/>
          <w:bCs/>
          <w:sz w:val="24"/>
          <w:szCs w:val="24"/>
          <w:lang w:eastAsia="ru-RU"/>
        </w:rPr>
        <w:t>Подведен Интернет, что содействует созданию оптимальных условий для решения образовательных и воспитательных задач, путем реализации информационной, культурной и образовательной функций</w:t>
      </w:r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C334F" w:rsidRPr="00FC334F" w:rsidRDefault="00FC334F" w:rsidP="00FC334F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pacing w:val="-2"/>
          <w:sz w:val="24"/>
          <w:szCs w:val="24"/>
          <w:lang w:eastAsia="ru-RU"/>
        </w:rPr>
        <w:t>Материально-техническая база обеспечивает необходимые условия для организации образовательного процесса с использованием ИКТ.</w:t>
      </w:r>
    </w:p>
    <w:p w:rsidR="00FC334F" w:rsidRPr="00FC334F" w:rsidRDefault="00FC334F" w:rsidP="00FC334F">
      <w:pPr>
        <w:spacing w:after="0" w:line="240" w:lineRule="auto"/>
        <w:ind w:left="-567" w:right="-284" w:firstLine="567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C334F" w:rsidRPr="00FC334F" w:rsidRDefault="00FC334F" w:rsidP="00FC334F">
      <w:pPr>
        <w:spacing w:after="0" w:line="240" w:lineRule="auto"/>
        <w:ind w:left="-567" w:right="-284" w:firstLine="1276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Технические средства обеспечения образовательного процесса</w:t>
      </w:r>
    </w:p>
    <w:p w:rsidR="00FC334F" w:rsidRPr="00FC334F" w:rsidRDefault="00FC334F" w:rsidP="00FC334F">
      <w:pPr>
        <w:spacing w:after="0" w:line="240" w:lineRule="auto"/>
        <w:ind w:left="-567" w:right="-284"/>
        <w:jc w:val="both"/>
        <w:rPr>
          <w:rFonts w:eastAsia="Times New Roman" w:cs="Times New Roman"/>
          <w:bCs/>
          <w:i/>
          <w:iCs/>
          <w:sz w:val="24"/>
          <w:szCs w:val="24"/>
          <w:lang w:val="x-none" w:eastAsia="x-none"/>
        </w:rPr>
      </w:pPr>
      <w:r w:rsidRPr="00FC334F">
        <w:rPr>
          <w:rFonts w:eastAsia="Times New Roman" w:cs="Times New Roman"/>
          <w:bCs/>
          <w:iCs/>
          <w:sz w:val="24"/>
          <w:szCs w:val="24"/>
          <w:lang w:val="tt-RU" w:eastAsia="x-none"/>
        </w:rPr>
        <w:t xml:space="preserve">                           </w:t>
      </w:r>
      <w:r w:rsidRPr="00FC334F">
        <w:rPr>
          <w:rFonts w:eastAsia="Times New Roman" w:cs="Times New Roman"/>
          <w:bCs/>
          <w:i/>
          <w:iCs/>
          <w:sz w:val="24"/>
          <w:szCs w:val="24"/>
          <w:lang w:val="x-none" w:eastAsia="x-none"/>
        </w:rPr>
        <w:t xml:space="preserve">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6336"/>
        <w:gridCol w:w="1866"/>
      </w:tblGrid>
      <w:tr w:rsidR="00FC334F" w:rsidRPr="00FC334F" w:rsidTr="00FC33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33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33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C334F" w:rsidRPr="00FC334F" w:rsidTr="00FC33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компьютеров  в сборе и ноутбуков в расчете на одного учащего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29 (0,05)  </w:t>
            </w:r>
          </w:p>
        </w:tc>
      </w:tr>
      <w:tr w:rsidR="00FC334F" w:rsidRPr="00FC334F" w:rsidTr="00FC33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334F" w:rsidRPr="00FC334F" w:rsidTr="00FC33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C334F" w:rsidRPr="00FC334F" w:rsidTr="00FC33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1 (98,84  м</w:t>
            </w:r>
            <w:proofErr w:type="gramStart"/>
            <w:r w:rsidRPr="00FC334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C334F" w:rsidRPr="00FC334F" w:rsidTr="00FC33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Тренажёрный зал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1 (72,77  м</w:t>
            </w:r>
            <w:proofErr w:type="gramStart"/>
            <w:r w:rsidRPr="00FC334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C334F" w:rsidRPr="00FC334F" w:rsidTr="00FC33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34F" w:rsidRPr="00FC334F" w:rsidTr="00FC33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1(105 м</w:t>
            </w:r>
            <w:proofErr w:type="gramStart"/>
            <w:r w:rsidRPr="00FC334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C334F" w:rsidRPr="00FC334F" w:rsidRDefault="00FC334F" w:rsidP="00FC334F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FC334F" w:rsidRPr="00FC334F" w:rsidRDefault="00FC334F" w:rsidP="00FC334F">
      <w:pPr>
        <w:spacing w:after="0" w:line="240" w:lineRule="auto"/>
        <w:ind w:right="-284" w:firstLine="567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     8.  Кадровое обеспечение образовательного процесса.  </w:t>
      </w:r>
    </w:p>
    <w:p w:rsidR="00FC334F" w:rsidRPr="00FC334F" w:rsidRDefault="00FC334F" w:rsidP="00FC334F">
      <w:pPr>
        <w:spacing w:after="0" w:line="240" w:lineRule="auto"/>
        <w:ind w:right="-284" w:firstLine="567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</w:p>
    <w:p w:rsidR="00FC334F" w:rsidRPr="00FC334F" w:rsidRDefault="00FC334F" w:rsidP="00FC334F">
      <w:pPr>
        <w:spacing w:after="0" w:line="240" w:lineRule="auto"/>
        <w:ind w:right="-284" w:firstLine="567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>Характеристика педагогического персонала.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848"/>
        <w:gridCol w:w="3230"/>
      </w:tblGrid>
      <w:tr w:rsidR="00FC334F" w:rsidRPr="00FC334F" w:rsidTr="00FC3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Списочный состав – 14</w:t>
            </w:r>
          </w:p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34F" w:rsidRPr="00FC334F" w:rsidTr="00FC3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Списочный состав – 6/43 %</w:t>
            </w:r>
          </w:p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34F" w:rsidRPr="00FC334F" w:rsidTr="00FC3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Списочный состав – 5/36%</w:t>
            </w:r>
          </w:p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34F" w:rsidRPr="00FC334F" w:rsidTr="00FC3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Списочный состав – 8/57%</w:t>
            </w:r>
          </w:p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34F" w:rsidRPr="00FC334F" w:rsidTr="00FC3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Списочный состав – 7/50 %</w:t>
            </w:r>
          </w:p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34F" w:rsidRPr="00FC334F" w:rsidTr="00FC3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Списочный состав –13/92%</w:t>
            </w:r>
          </w:p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34F" w:rsidRPr="00FC334F" w:rsidTr="00FC3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Списочный состав – 5/36% </w:t>
            </w:r>
          </w:p>
        </w:tc>
      </w:tr>
      <w:tr w:rsidR="00FC334F" w:rsidRPr="00FC334F" w:rsidTr="00FC3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Списочный состав –8/57 % </w:t>
            </w:r>
          </w:p>
        </w:tc>
      </w:tr>
      <w:tr w:rsidR="00FC334F" w:rsidRPr="00FC334F" w:rsidTr="00FC3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34F" w:rsidRPr="00FC334F" w:rsidTr="00FC3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Списочный состав –2/14%</w:t>
            </w:r>
          </w:p>
        </w:tc>
      </w:tr>
      <w:tr w:rsidR="00FC334F" w:rsidRPr="00FC334F" w:rsidTr="00FC3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Списочный состав –2/14% </w:t>
            </w:r>
          </w:p>
        </w:tc>
      </w:tr>
      <w:tr w:rsidR="00FC334F" w:rsidRPr="00FC334F" w:rsidTr="00FC3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Списочный состав – 3/21%</w:t>
            </w:r>
          </w:p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34F" w:rsidRPr="00FC334F" w:rsidTr="00FC3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Списочный состав –2/14 %</w:t>
            </w:r>
          </w:p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34F" w:rsidRPr="00FC334F" w:rsidTr="00FC3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12/86%</w:t>
            </w:r>
          </w:p>
        </w:tc>
      </w:tr>
    </w:tbl>
    <w:p w:rsidR="00FC334F" w:rsidRPr="00FC334F" w:rsidRDefault="00FC334F" w:rsidP="00FC334F">
      <w:pPr>
        <w:spacing w:after="0" w:line="240" w:lineRule="auto"/>
        <w:ind w:right="-284"/>
        <w:rPr>
          <w:rFonts w:eastAsia="Times New Roman" w:cs="Times New Roman"/>
          <w:b/>
          <w:sz w:val="24"/>
          <w:szCs w:val="24"/>
          <w:lang w:eastAsia="ru-RU"/>
        </w:rPr>
      </w:pPr>
    </w:p>
    <w:p w:rsidR="00FC334F" w:rsidRPr="00FC334F" w:rsidRDefault="00FC334F" w:rsidP="00FC334F">
      <w:pPr>
        <w:spacing w:after="0" w:line="240" w:lineRule="auto"/>
        <w:ind w:right="-284"/>
        <w:rPr>
          <w:rFonts w:eastAsia="Times New Roman" w:cs="Times New Roman"/>
          <w:b/>
          <w:sz w:val="24"/>
          <w:szCs w:val="24"/>
          <w:lang w:eastAsia="ru-RU"/>
        </w:rPr>
      </w:pPr>
    </w:p>
    <w:p w:rsidR="00FC334F" w:rsidRPr="00FC334F" w:rsidRDefault="00FC334F" w:rsidP="00FC334F">
      <w:pPr>
        <w:spacing w:after="0" w:line="240" w:lineRule="auto"/>
        <w:ind w:left="142" w:right="-284" w:hanging="14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sz w:val="24"/>
          <w:szCs w:val="24"/>
          <w:lang w:eastAsia="ru-RU"/>
        </w:rPr>
        <w:t>9.  Структура ЦДТ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 представлена следующим образом:</w:t>
      </w:r>
    </w:p>
    <w:p w:rsidR="00FC334F" w:rsidRPr="00FC334F" w:rsidRDefault="00FC334F" w:rsidP="00FC334F">
      <w:pPr>
        <w:spacing w:after="0" w:line="240" w:lineRule="auto"/>
        <w:ind w:left="-567" w:right="-284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334F" w:rsidRPr="00FC334F" w:rsidRDefault="00FC334F" w:rsidP="00FC334F">
      <w:pPr>
        <w:spacing w:after="0" w:line="240" w:lineRule="auto"/>
        <w:jc w:val="center"/>
        <w:rPr>
          <w:rFonts w:eastAsia="Times New Roman" w:cs="Times New Roman"/>
          <w:i/>
          <w:sz w:val="18"/>
          <w:szCs w:val="18"/>
        </w:rPr>
      </w:pPr>
      <w:r w:rsidRPr="00FC334F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1F22D" wp14:editId="31F48C14">
                <wp:simplePos x="0" y="0"/>
                <wp:positionH relativeFrom="column">
                  <wp:posOffset>-265430</wp:posOffset>
                </wp:positionH>
                <wp:positionV relativeFrom="paragraph">
                  <wp:posOffset>57785</wp:posOffset>
                </wp:positionV>
                <wp:extent cx="1238250" cy="514350"/>
                <wp:effectExtent l="0" t="0" r="19050" b="1905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4F" w:rsidRDefault="00FC334F" w:rsidP="00FC334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учредитель:</w:t>
                            </w:r>
                          </w:p>
                          <w:p w:rsidR="00FC334F" w:rsidRDefault="00FC334F" w:rsidP="00FC334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администрация </w:t>
                            </w:r>
                          </w:p>
                          <w:p w:rsidR="00FC334F" w:rsidRDefault="00FC334F" w:rsidP="00FC334F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Тамбовского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20.9pt;margin-top:4.55pt;width:97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">
                <v:textbox>
                  <w:txbxContent>
                    <w:p w:rsidR="00FC334F" w:rsidRDefault="00FC334F" w:rsidP="00FC334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учредитель:</w:t>
                      </w:r>
                    </w:p>
                    <w:p w:rsidR="00FC334F" w:rsidRDefault="00FC334F" w:rsidP="00FC334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администрация </w:t>
                      </w:r>
                    </w:p>
                    <w:p w:rsidR="00FC334F" w:rsidRDefault="00FC334F" w:rsidP="00FC334F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Тамбовского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Pr="00FC334F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EAC0B" wp14:editId="010ACE22">
                <wp:simplePos x="0" y="0"/>
                <wp:positionH relativeFrom="column">
                  <wp:posOffset>3549015</wp:posOffset>
                </wp:positionH>
                <wp:positionV relativeFrom="paragraph">
                  <wp:posOffset>84455</wp:posOffset>
                </wp:positionV>
                <wp:extent cx="1247775" cy="514350"/>
                <wp:effectExtent l="0" t="0" r="28575" b="1905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4F" w:rsidRDefault="00FC334F" w:rsidP="00FC334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образования Администрации </w:t>
                            </w:r>
                          </w:p>
                          <w:p w:rsidR="00FC334F" w:rsidRDefault="00FC334F" w:rsidP="00FC334F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Тамбовского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279.45pt;margin-top:6.65pt;width:98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">
                <v:textbox>
                  <w:txbxContent>
                    <w:p w:rsidR="00FC334F" w:rsidRDefault="00FC334F" w:rsidP="00FC334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образования Администрации </w:t>
                      </w:r>
                    </w:p>
                    <w:p w:rsidR="00FC334F" w:rsidRDefault="00FC334F" w:rsidP="00FC334F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Тамбовского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Pr="00FC334F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2A14E" wp14:editId="1242F499">
                <wp:simplePos x="0" y="0"/>
                <wp:positionH relativeFrom="column">
                  <wp:posOffset>2177415</wp:posOffset>
                </wp:positionH>
                <wp:positionV relativeFrom="paragraph">
                  <wp:posOffset>331470</wp:posOffset>
                </wp:positionV>
                <wp:extent cx="0" cy="447675"/>
                <wp:effectExtent l="95250" t="3810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71.45pt;margin-top:26.1pt;width:0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Pr="00FC334F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AE4698" wp14:editId="11D70F79">
                <wp:simplePos x="0" y="0"/>
                <wp:positionH relativeFrom="column">
                  <wp:posOffset>966470</wp:posOffset>
                </wp:positionH>
                <wp:positionV relativeFrom="paragraph">
                  <wp:posOffset>338455</wp:posOffset>
                </wp:positionV>
                <wp:extent cx="2562225" cy="0"/>
                <wp:effectExtent l="38100" t="76200" r="2857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6.1pt;margin-top:26.65pt;width:20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" strokecolor="#4a7ebb">
                <v:stroke startarrow="open" endarrow="open"/>
              </v:shape>
            </w:pict>
          </mc:Fallback>
        </mc:AlternateContent>
      </w:r>
    </w:p>
    <w:p w:rsidR="00FC334F" w:rsidRPr="00FC334F" w:rsidRDefault="00FC334F" w:rsidP="00FC334F">
      <w:pPr>
        <w:spacing w:after="0" w:line="240" w:lineRule="auto"/>
        <w:jc w:val="center"/>
        <w:rPr>
          <w:rFonts w:eastAsia="Times New Roman" w:cs="Times New Roman"/>
          <w:i/>
          <w:sz w:val="18"/>
          <w:szCs w:val="18"/>
        </w:rPr>
      </w:pPr>
    </w:p>
    <w:p w:rsidR="00FC334F" w:rsidRPr="00FC334F" w:rsidRDefault="00FC334F" w:rsidP="00FC334F">
      <w:pPr>
        <w:spacing w:after="0" w:line="240" w:lineRule="auto"/>
        <w:jc w:val="center"/>
        <w:rPr>
          <w:rFonts w:eastAsia="Times New Roman" w:cs="Times New Roman"/>
          <w:i/>
          <w:sz w:val="18"/>
          <w:szCs w:val="18"/>
        </w:rPr>
      </w:pPr>
    </w:p>
    <w:p w:rsidR="00FC334F" w:rsidRPr="00FC334F" w:rsidRDefault="00FC334F" w:rsidP="00FC334F">
      <w:pPr>
        <w:tabs>
          <w:tab w:val="left" w:pos="2820"/>
        </w:tabs>
        <w:rPr>
          <w:rFonts w:eastAsia="Times New Roman" w:cs="Times New Roman"/>
          <w:i/>
          <w:sz w:val="18"/>
          <w:szCs w:val="18"/>
        </w:rPr>
      </w:pPr>
      <w:r w:rsidRPr="00FC334F">
        <w:rPr>
          <w:rFonts w:eastAsia="Times New Roman" w:cs="Times New Roman"/>
          <w:i/>
          <w:sz w:val="18"/>
          <w:szCs w:val="18"/>
        </w:rPr>
        <w:tab/>
      </w:r>
    </w:p>
    <w:p w:rsidR="00FC334F" w:rsidRPr="00FC334F" w:rsidRDefault="00FC334F" w:rsidP="00FC334F">
      <w:pPr>
        <w:rPr>
          <w:rFonts w:eastAsia="Times New Roman" w:cs="Times New Roman"/>
          <w:i/>
          <w:sz w:val="18"/>
          <w:szCs w:val="18"/>
        </w:rPr>
      </w:pPr>
      <w:r w:rsidRPr="00FC334F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B71FB" wp14:editId="0D50786A">
                <wp:simplePos x="0" y="0"/>
                <wp:positionH relativeFrom="column">
                  <wp:posOffset>1960245</wp:posOffset>
                </wp:positionH>
                <wp:positionV relativeFrom="paragraph">
                  <wp:posOffset>112395</wp:posOffset>
                </wp:positionV>
                <wp:extent cx="752475" cy="323850"/>
                <wp:effectExtent l="0" t="0" r="28575" b="1905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4F" w:rsidRDefault="00FC334F" w:rsidP="00FC334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54.35pt;margin-top:8.85pt;width:59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">
                <v:textbox>
                  <w:txbxContent>
                    <w:p w:rsidR="00FC334F" w:rsidRDefault="00FC334F" w:rsidP="00FC334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Pr="00FC334F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81FE5" wp14:editId="155C8689">
                <wp:simplePos x="0" y="0"/>
                <wp:positionH relativeFrom="column">
                  <wp:posOffset>-339090</wp:posOffset>
                </wp:positionH>
                <wp:positionV relativeFrom="paragraph">
                  <wp:posOffset>149860</wp:posOffset>
                </wp:positionV>
                <wp:extent cx="1447800" cy="304800"/>
                <wp:effectExtent l="0" t="0" r="19050" b="19050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4F" w:rsidRDefault="00FC334F" w:rsidP="00FC334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-26.7pt;margin-top:11.8pt;width:11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">
                <v:textbox>
                  <w:txbxContent>
                    <w:p w:rsidR="00FC334F" w:rsidRDefault="00FC334F" w:rsidP="00FC334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FC334F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1F04B" wp14:editId="748C1B66">
                <wp:simplePos x="0" y="0"/>
                <wp:positionH relativeFrom="column">
                  <wp:posOffset>167005</wp:posOffset>
                </wp:positionH>
                <wp:positionV relativeFrom="paragraph">
                  <wp:posOffset>951865</wp:posOffset>
                </wp:positionV>
                <wp:extent cx="1514475" cy="304800"/>
                <wp:effectExtent l="0" t="0" r="28575" b="19050"/>
                <wp:wrapNone/>
                <wp:docPr id="2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4F" w:rsidRDefault="00FC334F" w:rsidP="00FC334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13.15pt;margin-top:74.95pt;width:119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">
                <v:textbox>
                  <w:txbxContent>
                    <w:p w:rsidR="00FC334F" w:rsidRDefault="00FC334F" w:rsidP="00FC334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Cs w:val="28"/>
                        </w:rPr>
                        <w:t xml:space="preserve">      </w:t>
                      </w:r>
                      <w:r>
                        <w:rPr>
                          <w:sz w:val="18"/>
                          <w:szCs w:val="18"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FC334F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41410" wp14:editId="3D8274F7">
                <wp:simplePos x="0" y="0"/>
                <wp:positionH relativeFrom="column">
                  <wp:posOffset>4127500</wp:posOffset>
                </wp:positionH>
                <wp:positionV relativeFrom="paragraph">
                  <wp:posOffset>1609090</wp:posOffset>
                </wp:positionV>
                <wp:extent cx="1552575" cy="400050"/>
                <wp:effectExtent l="0" t="0" r="28575" b="1905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4F" w:rsidRDefault="00FC334F" w:rsidP="00FC334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334F" w:rsidRDefault="00FC334F" w:rsidP="00FC334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родительское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325pt;margin-top:126.7pt;width:122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">
                <v:textbox>
                  <w:txbxContent>
                    <w:p w:rsidR="00FC334F" w:rsidRDefault="00FC334F" w:rsidP="00FC334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C334F" w:rsidRDefault="00FC334F" w:rsidP="00FC334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родительское собрание</w:t>
                      </w:r>
                    </w:p>
                  </w:txbxContent>
                </v:textbox>
              </v:shape>
            </w:pict>
          </mc:Fallback>
        </mc:AlternateContent>
      </w:r>
      <w:r w:rsidRPr="00FC334F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E08B0" wp14:editId="0B30236E">
                <wp:simplePos x="0" y="0"/>
                <wp:positionH relativeFrom="column">
                  <wp:posOffset>1863725</wp:posOffset>
                </wp:positionH>
                <wp:positionV relativeFrom="paragraph">
                  <wp:posOffset>855980</wp:posOffset>
                </wp:positionV>
                <wp:extent cx="1381125" cy="552450"/>
                <wp:effectExtent l="0" t="0" r="28575" b="1905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4F" w:rsidRDefault="00FC334F" w:rsidP="00FC334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зам. директора по учебно-воспитательной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146.75pt;margin-top:67.4pt;width:108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">
                <v:textbox>
                  <w:txbxContent>
                    <w:p w:rsidR="00FC334F" w:rsidRDefault="00FC334F" w:rsidP="00FC334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зам. директора по учебно-воспитательной работе</w:t>
                      </w:r>
                    </w:p>
                  </w:txbxContent>
                </v:textbox>
              </v:shape>
            </w:pict>
          </mc:Fallback>
        </mc:AlternateContent>
      </w:r>
      <w:r w:rsidRPr="00FC334F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BDE1E" wp14:editId="381516B7">
                <wp:simplePos x="0" y="0"/>
                <wp:positionH relativeFrom="column">
                  <wp:posOffset>3415030</wp:posOffset>
                </wp:positionH>
                <wp:positionV relativeFrom="paragraph">
                  <wp:posOffset>68580</wp:posOffset>
                </wp:positionV>
                <wp:extent cx="1381125" cy="476250"/>
                <wp:effectExtent l="0" t="0" r="28575" b="1905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4F" w:rsidRDefault="00FC334F" w:rsidP="00FC334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C334F" w:rsidRDefault="00FC334F" w:rsidP="00FC334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268.9pt;margin-top:5.4pt;width:108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">
                <v:textbox>
                  <w:txbxContent>
                    <w:p w:rsidR="00FC334F" w:rsidRDefault="00FC334F" w:rsidP="00FC334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C334F" w:rsidRDefault="00FC334F" w:rsidP="00FC334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общее 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 w:rsidRPr="00FC334F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540F3" wp14:editId="76697547">
                <wp:simplePos x="0" y="0"/>
                <wp:positionH relativeFrom="column">
                  <wp:posOffset>1285875</wp:posOffset>
                </wp:positionH>
                <wp:positionV relativeFrom="paragraph">
                  <wp:posOffset>1758950</wp:posOffset>
                </wp:positionV>
                <wp:extent cx="2505075" cy="257175"/>
                <wp:effectExtent l="0" t="0" r="28575" b="28575"/>
                <wp:wrapNone/>
                <wp:docPr id="2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4F" w:rsidRDefault="00FC334F" w:rsidP="00FC334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101.25pt;margin-top:138.5pt;width:197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">
                <v:textbox>
                  <w:txbxContent>
                    <w:p w:rsidR="00FC334F" w:rsidRDefault="00FC334F" w:rsidP="00FC334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FC334F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C51E2D" wp14:editId="13238815">
                <wp:simplePos x="0" y="0"/>
                <wp:positionH relativeFrom="column">
                  <wp:posOffset>1106805</wp:posOffset>
                </wp:positionH>
                <wp:positionV relativeFrom="paragraph">
                  <wp:posOffset>292100</wp:posOffset>
                </wp:positionV>
                <wp:extent cx="838835" cy="34290"/>
                <wp:effectExtent l="38100" t="76200" r="0" b="990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34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87.15pt;margin-top:23pt;width:66.05pt;height:2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" strokecolor="#4a7ebb">
                <v:stroke startarrow="open" endarrow="open"/>
              </v:shape>
            </w:pict>
          </mc:Fallback>
        </mc:AlternateContent>
      </w:r>
      <w:r w:rsidRPr="00FC334F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8380A" wp14:editId="02FAAA22">
                <wp:simplePos x="0" y="0"/>
                <wp:positionH relativeFrom="column">
                  <wp:posOffset>2322195</wp:posOffset>
                </wp:positionH>
                <wp:positionV relativeFrom="paragraph">
                  <wp:posOffset>440690</wp:posOffset>
                </wp:positionV>
                <wp:extent cx="0" cy="408305"/>
                <wp:effectExtent l="95250" t="38100" r="114300" b="48895"/>
                <wp:wrapNone/>
                <wp:docPr id="4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82.85pt;margin-top:34.7pt;width:0;height:3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" strokecolor="#4a7ebb">
                <v:stroke startarrow="open" endarrow="open"/>
              </v:shape>
            </w:pict>
          </mc:Fallback>
        </mc:AlternateContent>
      </w:r>
      <w:r w:rsidRPr="00FC334F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D8D4D" wp14:editId="5102B098">
                <wp:simplePos x="0" y="0"/>
                <wp:positionH relativeFrom="column">
                  <wp:posOffset>627380</wp:posOffset>
                </wp:positionH>
                <wp:positionV relativeFrom="paragraph">
                  <wp:posOffset>460375</wp:posOffset>
                </wp:positionV>
                <wp:extent cx="9525" cy="476250"/>
                <wp:effectExtent l="95250" t="38100" r="66675" b="57150"/>
                <wp:wrapNone/>
                <wp:docPr id="3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9.4pt;margin-top:36.25pt;width:.75pt;height:37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" strokecolor="#4a7ebb">
                <v:stroke startarrow="open" endarrow="open"/>
              </v:shape>
            </w:pict>
          </mc:Fallback>
        </mc:AlternateContent>
      </w:r>
      <w:r w:rsidRPr="00FC334F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3D9E18" wp14:editId="29E6E79F">
                <wp:simplePos x="0" y="0"/>
                <wp:positionH relativeFrom="column">
                  <wp:posOffset>2696210</wp:posOffset>
                </wp:positionH>
                <wp:positionV relativeFrom="paragraph">
                  <wp:posOffset>268605</wp:posOffset>
                </wp:positionV>
                <wp:extent cx="715645" cy="50165"/>
                <wp:effectExtent l="19050" t="76200" r="65405" b="10223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501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12.3pt;margin-top:21.15pt;width:56.35pt;height: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" strokecolor="#4a7ebb">
                <v:stroke startarrow="open" endarrow="open"/>
              </v:shape>
            </w:pict>
          </mc:Fallback>
        </mc:AlternateContent>
      </w:r>
      <w:r w:rsidRPr="00FC334F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07DA1" wp14:editId="1CF04C2D">
                <wp:simplePos x="0" y="0"/>
                <wp:positionH relativeFrom="column">
                  <wp:posOffset>2747645</wp:posOffset>
                </wp:positionH>
                <wp:positionV relativeFrom="paragraph">
                  <wp:posOffset>1424940</wp:posOffset>
                </wp:positionV>
                <wp:extent cx="0" cy="323850"/>
                <wp:effectExtent l="95250" t="38100" r="7620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6.35pt;margin-top:112.2pt;width:0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Pr="00FC334F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A72726" wp14:editId="2C95BD9D">
                <wp:simplePos x="0" y="0"/>
                <wp:positionH relativeFrom="column">
                  <wp:posOffset>3788410</wp:posOffset>
                </wp:positionH>
                <wp:positionV relativeFrom="paragraph">
                  <wp:posOffset>1846580</wp:posOffset>
                </wp:positionV>
                <wp:extent cx="342900" cy="104775"/>
                <wp:effectExtent l="38100" t="57150" r="0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98.3pt;margin-top:145.4pt;width:27pt;height:8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" strokecolor="#4a7ebb">
                <v:stroke startarrow="open" endarrow="open"/>
              </v:shape>
            </w:pict>
          </mc:Fallback>
        </mc:AlternateContent>
      </w:r>
      <w:r w:rsidRPr="00FC334F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97FD97" wp14:editId="6CE83D41">
                <wp:simplePos x="0" y="0"/>
                <wp:positionH relativeFrom="column">
                  <wp:posOffset>3662680</wp:posOffset>
                </wp:positionH>
                <wp:positionV relativeFrom="paragraph">
                  <wp:posOffset>862965</wp:posOffset>
                </wp:positionV>
                <wp:extent cx="1381125" cy="476250"/>
                <wp:effectExtent l="0" t="0" r="28575" b="1905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4F" w:rsidRDefault="00FC334F" w:rsidP="00FC334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C334F" w:rsidRDefault="00FC334F" w:rsidP="00FC334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8.4pt;margin-top:67.95pt;width:108.7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">
                <v:textbox>
                  <w:txbxContent>
                    <w:p w:rsidR="00FC334F" w:rsidRDefault="00FC334F" w:rsidP="00FC334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C334F" w:rsidRDefault="00FC334F" w:rsidP="00FC334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Наблюдательный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FC334F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82D7AF" wp14:editId="4A990BCC">
                <wp:simplePos x="0" y="0"/>
                <wp:positionH relativeFrom="column">
                  <wp:posOffset>2704465</wp:posOffset>
                </wp:positionH>
                <wp:positionV relativeFrom="paragraph">
                  <wp:posOffset>363855</wp:posOffset>
                </wp:positionV>
                <wp:extent cx="962025" cy="596265"/>
                <wp:effectExtent l="38100" t="38100" r="66675" b="5143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596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12.95pt;margin-top:28.65pt;width:75.75pt;height:4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" strokecolor="#4a7ebb">
                <v:stroke startarrow="open" endarrow="open"/>
              </v:shape>
            </w:pict>
          </mc:Fallback>
        </mc:AlternateContent>
      </w:r>
    </w:p>
    <w:p w:rsidR="00FC334F" w:rsidRPr="00FC334F" w:rsidRDefault="00FC334F" w:rsidP="00FC334F">
      <w:pPr>
        <w:jc w:val="center"/>
        <w:rPr>
          <w:rFonts w:eastAsia="Times New Roman" w:cs="Times New Roman"/>
          <w:i/>
          <w:sz w:val="18"/>
          <w:szCs w:val="18"/>
        </w:rPr>
      </w:pPr>
    </w:p>
    <w:p w:rsidR="00FC334F" w:rsidRPr="00FC334F" w:rsidRDefault="00FC334F" w:rsidP="00FC334F">
      <w:pPr>
        <w:spacing w:after="0" w:line="240" w:lineRule="auto"/>
        <w:ind w:left="-567" w:right="-284" w:firstLine="567"/>
        <w:rPr>
          <w:rFonts w:eastAsia="Times New Roman" w:cs="Times New Roman"/>
          <w:sz w:val="24"/>
          <w:szCs w:val="24"/>
          <w:lang w:eastAsia="ru-RU"/>
        </w:rPr>
      </w:pPr>
    </w:p>
    <w:p w:rsidR="00FC334F" w:rsidRPr="00FC334F" w:rsidRDefault="00FC334F" w:rsidP="00FC334F">
      <w:pPr>
        <w:spacing w:after="0" w:line="240" w:lineRule="auto"/>
        <w:ind w:left="-567" w:right="-284" w:firstLine="567"/>
        <w:rPr>
          <w:rFonts w:eastAsia="Times New Roman" w:cs="Times New Roman"/>
          <w:sz w:val="24"/>
          <w:szCs w:val="24"/>
          <w:lang w:eastAsia="ru-RU"/>
        </w:rPr>
      </w:pPr>
    </w:p>
    <w:p w:rsidR="00FC334F" w:rsidRPr="00FC334F" w:rsidRDefault="00FC334F" w:rsidP="00FC334F">
      <w:pPr>
        <w:tabs>
          <w:tab w:val="left" w:pos="5773"/>
        </w:tabs>
        <w:spacing w:after="0" w:line="240" w:lineRule="auto"/>
        <w:ind w:left="-567" w:right="-284" w:firstLine="567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ab/>
      </w:r>
    </w:p>
    <w:p w:rsidR="00FC334F" w:rsidRPr="00FC334F" w:rsidRDefault="00FC334F" w:rsidP="00FC334F">
      <w:pPr>
        <w:spacing w:after="0" w:line="240" w:lineRule="auto"/>
        <w:ind w:left="-567" w:right="-284" w:firstLine="567"/>
        <w:rPr>
          <w:rFonts w:eastAsia="Times New Roman" w:cs="Times New Roman"/>
          <w:sz w:val="24"/>
          <w:szCs w:val="24"/>
          <w:lang w:eastAsia="ru-RU"/>
        </w:rPr>
      </w:pPr>
    </w:p>
    <w:p w:rsidR="00FC334F" w:rsidRPr="00FC334F" w:rsidRDefault="00FC334F" w:rsidP="00FC334F">
      <w:pPr>
        <w:spacing w:after="0" w:line="240" w:lineRule="auto"/>
        <w:ind w:left="-567" w:right="-284" w:firstLine="567"/>
        <w:rPr>
          <w:rFonts w:eastAsia="Times New Roman" w:cs="Times New Roman"/>
          <w:sz w:val="24"/>
          <w:szCs w:val="24"/>
          <w:lang w:eastAsia="ru-RU"/>
        </w:rPr>
      </w:pPr>
    </w:p>
    <w:p w:rsidR="00FC334F" w:rsidRPr="00FC334F" w:rsidRDefault="00FC334F" w:rsidP="00FC334F">
      <w:pPr>
        <w:spacing w:after="0" w:line="240" w:lineRule="auto"/>
        <w:ind w:left="-567" w:right="-284" w:firstLine="567"/>
        <w:rPr>
          <w:rFonts w:eastAsia="Times New Roman" w:cs="Times New Roman"/>
          <w:sz w:val="24"/>
          <w:szCs w:val="24"/>
          <w:lang w:eastAsia="ru-RU"/>
        </w:rPr>
      </w:pPr>
    </w:p>
    <w:p w:rsidR="00FC334F" w:rsidRPr="00FC334F" w:rsidRDefault="00FC334F" w:rsidP="00FC334F">
      <w:pPr>
        <w:spacing w:before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Данная структура полностью </w:t>
      </w:r>
      <w:proofErr w:type="gramStart"/>
      <w:r w:rsidRPr="00FC334F">
        <w:rPr>
          <w:rFonts w:eastAsia="Times New Roman" w:cs="Times New Roman"/>
          <w:sz w:val="24"/>
          <w:szCs w:val="24"/>
          <w:lang w:eastAsia="ru-RU"/>
        </w:rPr>
        <w:t>соответствует функциональным задачам образовательного учреждения направлена</w:t>
      </w:r>
      <w:proofErr w:type="gramEnd"/>
      <w:r w:rsidRPr="00FC334F">
        <w:rPr>
          <w:rFonts w:eastAsia="Times New Roman" w:cs="Times New Roman"/>
          <w:sz w:val="24"/>
          <w:szCs w:val="24"/>
          <w:lang w:eastAsia="ru-RU"/>
        </w:rPr>
        <w:t xml:space="preserve"> на модернизацию образования, обеспечение его доступности, качества и эффективности, на реализацию Программы развития.</w:t>
      </w:r>
    </w:p>
    <w:p w:rsidR="00FC334F" w:rsidRPr="00FC334F" w:rsidRDefault="00FC334F" w:rsidP="00FC334F">
      <w:pPr>
        <w:spacing w:before="24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Управление учреждением осуществляется на принципах единоначалия и самоуправления  согласно Уставу. </w:t>
      </w:r>
    </w:p>
    <w:p w:rsidR="00FC334F" w:rsidRPr="00FC334F" w:rsidRDefault="00FC334F" w:rsidP="00FC334F">
      <w:pPr>
        <w:spacing w:before="240" w:line="240" w:lineRule="auto"/>
        <w:ind w:right="-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1) Персонально: директор Солдатова Тамара Александровна, заместитель директора по УВР Трошкина Татьяна Владимировна.</w:t>
      </w:r>
    </w:p>
    <w:p w:rsidR="00FC334F" w:rsidRPr="00FC334F" w:rsidRDefault="00FC334F" w:rsidP="00FC334F">
      <w:pPr>
        <w:spacing w:after="0" w:line="240" w:lineRule="auto"/>
        <w:ind w:left="-567" w:right="-28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2) Коллегиальными системами управления являются: </w:t>
      </w:r>
    </w:p>
    <w:p w:rsidR="00FC334F" w:rsidRPr="00FC334F" w:rsidRDefault="00FC334F" w:rsidP="00FC334F">
      <w:pPr>
        <w:spacing w:after="0" w:line="240" w:lineRule="auto"/>
        <w:ind w:left="-567" w:right="-28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- Педагогический совет</w:t>
      </w:r>
    </w:p>
    <w:p w:rsidR="00FC334F" w:rsidRPr="00FC334F" w:rsidRDefault="00FC334F" w:rsidP="00FC334F">
      <w:pPr>
        <w:spacing w:after="0" w:line="240" w:lineRule="auto"/>
        <w:ind w:left="-567" w:right="-28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- Наблюдательный совет</w:t>
      </w:r>
    </w:p>
    <w:p w:rsidR="00FC334F" w:rsidRPr="00FC334F" w:rsidRDefault="00FC334F" w:rsidP="00FC334F">
      <w:pPr>
        <w:spacing w:after="0" w:line="240" w:lineRule="auto"/>
        <w:ind w:left="-567" w:right="-28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- Общее собрание трудового коллектива</w:t>
      </w:r>
    </w:p>
    <w:p w:rsidR="00FC334F" w:rsidRPr="00FC334F" w:rsidRDefault="00FC334F" w:rsidP="00FC334F">
      <w:pPr>
        <w:spacing w:after="0" w:line="240" w:lineRule="auto"/>
        <w:ind w:left="-567" w:right="-28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- Методическая служба: Методический совет  </w:t>
      </w:r>
    </w:p>
    <w:p w:rsidR="00FC334F" w:rsidRPr="00FC334F" w:rsidRDefault="00FC334F" w:rsidP="00FC334F">
      <w:pPr>
        <w:spacing w:after="0" w:line="240" w:lineRule="auto"/>
        <w:ind w:left="-567" w:right="-28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- Родительский комитет (в коллективах)</w:t>
      </w:r>
    </w:p>
    <w:p w:rsidR="00FC334F" w:rsidRPr="00FC334F" w:rsidRDefault="00FC334F" w:rsidP="00FC334F">
      <w:pPr>
        <w:spacing w:before="24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Распределение административных обязанностей в педагогическом коллективе </w:t>
      </w:r>
      <w:proofErr w:type="gramStart"/>
      <w:r w:rsidRPr="00FC334F">
        <w:rPr>
          <w:rFonts w:eastAsia="Times New Roman" w:cs="Times New Roman"/>
          <w:sz w:val="24"/>
          <w:szCs w:val="24"/>
          <w:lang w:eastAsia="ru-RU"/>
        </w:rPr>
        <w:t>следующие</w:t>
      </w:r>
      <w:proofErr w:type="gramEnd"/>
      <w:r w:rsidRPr="00FC334F">
        <w:rPr>
          <w:rFonts w:eastAsia="Times New Roman" w:cs="Times New Roman"/>
          <w:sz w:val="24"/>
          <w:szCs w:val="24"/>
          <w:lang w:eastAsia="ru-RU"/>
        </w:rPr>
        <w:t>:</w:t>
      </w:r>
    </w:p>
    <w:p w:rsidR="00FC334F" w:rsidRPr="00FC334F" w:rsidRDefault="00FC334F" w:rsidP="00FC334F">
      <w:pPr>
        <w:spacing w:before="240" w:line="240" w:lineRule="auto"/>
        <w:ind w:left="-567" w:right="-28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u w:val="single"/>
          <w:lang w:eastAsia="ru-RU"/>
        </w:rPr>
        <w:t>Директор</w:t>
      </w:r>
      <w:r w:rsidRPr="00FC334F">
        <w:rPr>
          <w:rFonts w:eastAsia="Times New Roman" w:cs="Times New Roman"/>
          <w:sz w:val="24"/>
          <w:szCs w:val="24"/>
          <w:lang w:eastAsia="ru-RU"/>
        </w:rPr>
        <w:t>:</w:t>
      </w:r>
    </w:p>
    <w:p w:rsidR="00FC334F" w:rsidRPr="00FC334F" w:rsidRDefault="00FC334F" w:rsidP="00FC334F">
      <w:pPr>
        <w:numPr>
          <w:ilvl w:val="0"/>
          <w:numId w:val="1"/>
        </w:numPr>
        <w:spacing w:before="240" w:line="240" w:lineRule="auto"/>
        <w:ind w:right="-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осуществляет руководство в соответствии с Уставом и законодательством РФ, отвечает за  качество и эффективность  работы;</w:t>
      </w:r>
    </w:p>
    <w:p w:rsidR="00FC334F" w:rsidRPr="00FC334F" w:rsidRDefault="00FC334F" w:rsidP="00FC334F">
      <w:pPr>
        <w:numPr>
          <w:ilvl w:val="0"/>
          <w:numId w:val="1"/>
        </w:numPr>
        <w:spacing w:before="240" w:line="240" w:lineRule="auto"/>
        <w:ind w:right="-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определяет стратегию развития;</w:t>
      </w:r>
    </w:p>
    <w:p w:rsidR="00FC334F" w:rsidRPr="00FC334F" w:rsidRDefault="00FC334F" w:rsidP="00FC334F">
      <w:pPr>
        <w:numPr>
          <w:ilvl w:val="0"/>
          <w:numId w:val="1"/>
        </w:numPr>
        <w:spacing w:before="240" w:line="240" w:lineRule="auto"/>
        <w:ind w:right="-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является ключевой исполнительной фигурой, отвечает за все вопросы жизнедеятельности;</w:t>
      </w:r>
    </w:p>
    <w:p w:rsidR="00FC334F" w:rsidRPr="00FC334F" w:rsidRDefault="00FC334F" w:rsidP="00FC334F">
      <w:pPr>
        <w:numPr>
          <w:ilvl w:val="0"/>
          <w:numId w:val="1"/>
        </w:numPr>
        <w:spacing w:before="240" w:line="240" w:lineRule="auto"/>
        <w:ind w:right="-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создает максимально благоприятные условия образовательно-воспитательного процесса.</w:t>
      </w:r>
    </w:p>
    <w:p w:rsidR="00FC334F" w:rsidRPr="00FC334F" w:rsidRDefault="00FC334F" w:rsidP="00FC334F">
      <w:pPr>
        <w:spacing w:before="240" w:line="240" w:lineRule="auto"/>
        <w:ind w:left="-567" w:right="-28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u w:val="single"/>
          <w:lang w:eastAsia="ru-RU"/>
        </w:rPr>
        <w:t>Заместитель директора по УВР</w:t>
      </w:r>
      <w:r w:rsidRPr="00FC334F">
        <w:rPr>
          <w:rFonts w:eastAsia="Times New Roman" w:cs="Times New Roman"/>
          <w:sz w:val="24"/>
          <w:szCs w:val="24"/>
          <w:lang w:eastAsia="ru-RU"/>
        </w:rPr>
        <w:t>:</w:t>
      </w:r>
    </w:p>
    <w:p w:rsidR="00FC334F" w:rsidRPr="00FC334F" w:rsidRDefault="00FC334F" w:rsidP="00FC334F">
      <w:pPr>
        <w:numPr>
          <w:ilvl w:val="0"/>
          <w:numId w:val="2"/>
        </w:numPr>
        <w:tabs>
          <w:tab w:val="left" w:pos="0"/>
        </w:tabs>
        <w:spacing w:before="24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организует учебно-воспитательный процесс, текущее и перспективное планирование деятельности педагогического коллектива;</w:t>
      </w:r>
    </w:p>
    <w:p w:rsidR="00FC334F" w:rsidRPr="00FC334F" w:rsidRDefault="00FC334F" w:rsidP="00FC334F">
      <w:pPr>
        <w:numPr>
          <w:ilvl w:val="0"/>
          <w:numId w:val="2"/>
        </w:numPr>
        <w:tabs>
          <w:tab w:val="left" w:pos="0"/>
        </w:tabs>
        <w:spacing w:before="240" w:line="240" w:lineRule="auto"/>
        <w:ind w:right="-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координирует работу преподавателей по выполнению учебных планов и программ;</w:t>
      </w:r>
    </w:p>
    <w:p w:rsidR="00FC334F" w:rsidRPr="00FC334F" w:rsidRDefault="00FC334F" w:rsidP="00FC334F">
      <w:pPr>
        <w:numPr>
          <w:ilvl w:val="0"/>
          <w:numId w:val="2"/>
        </w:numPr>
        <w:tabs>
          <w:tab w:val="left" w:pos="0"/>
        </w:tabs>
        <w:spacing w:before="240" w:line="240" w:lineRule="auto"/>
        <w:ind w:right="-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осуществляет контроль качества образовательного и воспитательного процесса</w:t>
      </w:r>
      <w:r w:rsidRPr="00FC334F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FC334F" w:rsidRPr="00FC334F" w:rsidRDefault="00FC334F" w:rsidP="00FC334F">
      <w:pPr>
        <w:spacing w:before="24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Основными формами координации деятельности аппарата управления являются: педагогический совет, совещание при директоре, административное и оперативное совещания, заседание методического совета.</w:t>
      </w:r>
    </w:p>
    <w:p w:rsidR="00FC334F" w:rsidRPr="00FC334F" w:rsidRDefault="00FC334F" w:rsidP="00FC334F">
      <w:pPr>
        <w:spacing w:before="240" w:line="240" w:lineRule="auto"/>
        <w:ind w:left="-567" w:right="-284" w:firstLine="567"/>
        <w:jc w:val="both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       10. Основные направления образовательной деятельности </w:t>
      </w:r>
    </w:p>
    <w:p w:rsidR="00FC334F" w:rsidRPr="00FC334F" w:rsidRDefault="00FC334F" w:rsidP="00FC334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В учреждении реализуются  образовательные программы, удовлетворяющие различные  потребности детей и родителей. Возможность добровольного выбора вида творчества, перехода из одного объединения в другое  позволяют ребёнку определить своё место в жизни, оценить свои способности, реализовать свой творческий потенциал. В центре детского   творчества в 2017-2018 учебном году по семи  направленностям (</w:t>
      </w:r>
      <w:proofErr w:type="gramStart"/>
      <w:r w:rsidRPr="00FC334F">
        <w:rPr>
          <w:rFonts w:eastAsia="Times New Roman" w:cs="Times New Roman"/>
          <w:sz w:val="24"/>
          <w:szCs w:val="24"/>
          <w:lang w:eastAsia="ru-RU"/>
        </w:rPr>
        <w:t>художественно-эстетическое</w:t>
      </w:r>
      <w:proofErr w:type="gramEnd"/>
      <w:r w:rsidRPr="00FC334F">
        <w:rPr>
          <w:rFonts w:eastAsia="Times New Roman" w:cs="Times New Roman"/>
          <w:sz w:val="24"/>
          <w:szCs w:val="24"/>
          <w:lang w:eastAsia="ru-RU"/>
        </w:rPr>
        <w:t xml:space="preserve">, социально-педагогическое, экологическое,   декоративно-прикладное, </w:t>
      </w:r>
      <w:proofErr w:type="spellStart"/>
      <w:r w:rsidRPr="00FC334F">
        <w:rPr>
          <w:rFonts w:eastAsia="Times New Roman" w:cs="Times New Roman"/>
          <w:sz w:val="24"/>
          <w:szCs w:val="24"/>
          <w:lang w:eastAsia="ru-RU"/>
        </w:rPr>
        <w:t>краеведческо</w:t>
      </w:r>
      <w:proofErr w:type="spellEnd"/>
      <w:r w:rsidRPr="00FC334F">
        <w:rPr>
          <w:rFonts w:eastAsia="Times New Roman" w:cs="Times New Roman"/>
          <w:sz w:val="24"/>
          <w:szCs w:val="24"/>
          <w:lang w:eastAsia="ru-RU"/>
        </w:rPr>
        <w:t xml:space="preserve">-патриотическое, спортивно-техническое, и научно-техническое) была реализована 21 образовательная программа. Из них краткосрочных   программ, рассчитанных на 1 учебный год – 6, долгосрочных программ на два года  обучения и более  - 15. В 2017-2018 учебном году по одногодичным или программам первого года обучения  занимались 20 групп,  по программам второго года обучения  - 15 групп, по  долгосрочных -  сроком реализации </w:t>
      </w:r>
      <w:proofErr w:type="gramStart"/>
      <w:r w:rsidRPr="00FC334F">
        <w:rPr>
          <w:rFonts w:eastAsia="Times New Roman" w:cs="Times New Roman"/>
          <w:sz w:val="24"/>
          <w:szCs w:val="24"/>
          <w:lang w:eastAsia="ru-RU"/>
        </w:rPr>
        <w:t>три и более лет</w:t>
      </w:r>
      <w:proofErr w:type="gramEnd"/>
      <w:r w:rsidRPr="00FC334F">
        <w:rPr>
          <w:rFonts w:eastAsia="Times New Roman" w:cs="Times New Roman"/>
          <w:sz w:val="24"/>
          <w:szCs w:val="24"/>
          <w:lang w:eastAsia="ru-RU"/>
        </w:rPr>
        <w:t xml:space="preserve"> – 7 групп.</w:t>
      </w:r>
    </w:p>
    <w:p w:rsidR="00FC334F" w:rsidRPr="00FC334F" w:rsidRDefault="00FC334F" w:rsidP="00FC334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В программном обеспечении образовательного процесса отмечается общая тенденция к увеличению количества долгосрочных программ, что говорит о работе педагогов над повышением качества образования. </w:t>
      </w:r>
    </w:p>
    <w:p w:rsidR="00FC334F" w:rsidRPr="00FC334F" w:rsidRDefault="00FC334F" w:rsidP="00FC334F">
      <w:pPr>
        <w:spacing w:after="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Все образовательные программы  рассмотрены   методическим Советом  ЦДТ и утверждены директором. Более 20%  программ прошли </w:t>
      </w:r>
      <w:r w:rsidRPr="00FC334F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FC334F">
        <w:rPr>
          <w:rFonts w:eastAsia="Times New Roman" w:cs="Times New Roman"/>
          <w:sz w:val="24"/>
          <w:szCs w:val="24"/>
          <w:lang w:eastAsia="ru-RU"/>
        </w:rPr>
        <w:t>экспертизу и имеют рецензии. На сегодняшний день  проведена  работа по обновлению содержания образовательных программ   в соответствии с новыми требованиями.</w:t>
      </w:r>
    </w:p>
    <w:p w:rsidR="00FC334F" w:rsidRPr="00FC334F" w:rsidRDefault="00FC334F" w:rsidP="00FC334F">
      <w:pPr>
        <w:tabs>
          <w:tab w:val="left" w:pos="426"/>
        </w:tabs>
        <w:spacing w:after="0" w:line="240" w:lineRule="auto"/>
        <w:ind w:right="-284" w:firstLine="567"/>
        <w:jc w:val="both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Наиболее востребованными на протяжении последних лет остаются программы по таким направленностям как: </w:t>
      </w:r>
      <w:proofErr w:type="gramStart"/>
      <w:r w:rsidRPr="00FC334F">
        <w:rPr>
          <w:rFonts w:eastAsia="Times New Roman" w:cs="Times New Roman"/>
          <w:sz w:val="24"/>
          <w:szCs w:val="24"/>
          <w:lang w:eastAsia="ru-RU"/>
        </w:rPr>
        <w:t>художественно-эстетическое</w:t>
      </w:r>
      <w:proofErr w:type="gramEnd"/>
      <w:r w:rsidRPr="00FC334F">
        <w:rPr>
          <w:rFonts w:eastAsia="Times New Roman" w:cs="Times New Roman"/>
          <w:sz w:val="24"/>
          <w:szCs w:val="24"/>
          <w:lang w:eastAsia="ru-RU"/>
        </w:rPr>
        <w:t xml:space="preserve"> (занимаются 37%  воспитанников); декоративно-прикладное (24%)  и спортивно-техническое (18%). 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Реальная жизненная потребность и социальный заказ населения определяют необходимость создания ранней развивающей, воспитывающей среды, направленной на социализацию личности ребенка-дошкольника в условиях учреждения дополнительного образования. В связи с этим в образовательном процессе  имеют место образовательные программы для детей дошкольного возраста:</w:t>
      </w:r>
    </w:p>
    <w:p w:rsidR="00FC334F" w:rsidRPr="00FC334F" w:rsidRDefault="00FC334F" w:rsidP="00FC33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Программа подготовки детей к школе «Буратино» (для детей, не посещающих дошкольные учреждения).</w:t>
      </w:r>
    </w:p>
    <w:p w:rsidR="00FC334F" w:rsidRPr="00FC334F" w:rsidRDefault="00FC334F" w:rsidP="00FC33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Программа художественно-эстетической направленности «Маленький мастер» (для детей дошкольного возраста).</w:t>
      </w:r>
    </w:p>
    <w:p w:rsidR="00FC334F" w:rsidRPr="00FC334F" w:rsidRDefault="00FC334F" w:rsidP="00FC334F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Одной из главных задач по совершенствованию содержания дополнительного образования является развитие его регионального компонента. Более 40 % программ имеют в своём содержании материалы об истории, культуре, этнографии и природе родного края</w:t>
      </w:r>
      <w:r w:rsidRPr="00FC334F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912FF6" wp14:editId="22E9DFDD">
                <wp:simplePos x="0" y="0"/>
                <wp:positionH relativeFrom="column">
                  <wp:posOffset>-146685</wp:posOffset>
                </wp:positionH>
                <wp:positionV relativeFrom="paragraph">
                  <wp:posOffset>90170</wp:posOffset>
                </wp:positionV>
                <wp:extent cx="6229350" cy="186817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86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55pt;margin-top:7.1pt;width:490.5pt;height:14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" filled="f" fillcolor="#dbe5f1" stroked="f" strokecolor="#365f91" strokeweight="1.5pt"/>
            </w:pict>
          </mc:Fallback>
        </mc:AlternateContent>
      </w:r>
      <w:r w:rsidRPr="00FC334F">
        <w:rPr>
          <w:rFonts w:eastAsia="Times New Roman" w:cs="Times New Roman"/>
          <w:sz w:val="24"/>
          <w:szCs w:val="24"/>
          <w:lang w:eastAsia="ru-RU"/>
        </w:rPr>
        <w:t>. В основном это программы художественно-эстетической направленности (</w:t>
      </w:r>
      <w:proofErr w:type="spellStart"/>
      <w:r w:rsidRPr="00FC334F">
        <w:rPr>
          <w:rFonts w:eastAsia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FC334F">
        <w:rPr>
          <w:rFonts w:eastAsia="Times New Roman" w:cs="Times New Roman"/>
          <w:sz w:val="24"/>
          <w:szCs w:val="24"/>
          <w:lang w:eastAsia="ru-RU"/>
        </w:rPr>
        <w:t>, декоративно-прикладного творчества, хореографии, вокала) и экологии.</w:t>
      </w:r>
    </w:p>
    <w:p w:rsidR="00FC334F" w:rsidRPr="00FC334F" w:rsidRDefault="00FC334F" w:rsidP="00FC334F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Все образовательные программы Центра детского творчества ориентированы на компетентностный подход.  В процессе обучения у учащихся   формируются следующие ключевые компетенции:</w:t>
      </w:r>
    </w:p>
    <w:p w:rsidR="00FC334F" w:rsidRPr="00FC334F" w:rsidRDefault="00FC334F" w:rsidP="00FC334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Общение - коммуникативные навыки и способности;</w:t>
      </w:r>
    </w:p>
    <w:p w:rsidR="00FC334F" w:rsidRPr="00FC334F" w:rsidRDefault="00FC334F" w:rsidP="00FC334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Умение решать проблемы - умение так планировать и выполнять действия, чтобы получить ожидаемый результат;</w:t>
      </w:r>
    </w:p>
    <w:p w:rsidR="00FC334F" w:rsidRPr="00FC334F" w:rsidRDefault="00FC334F" w:rsidP="00FC334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Сотрудничество - умение осуществлять эффективное взаимодействие в  команде;</w:t>
      </w:r>
    </w:p>
    <w:p w:rsidR="00FC334F" w:rsidRPr="00FC334F" w:rsidRDefault="00FC334F" w:rsidP="00FC334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Самоуправление - способность организовывать свою деятельность, самопознание, самооценка, критическое и аналитическое мышление;</w:t>
      </w:r>
    </w:p>
    <w:p w:rsidR="00FC334F" w:rsidRPr="00FC334F" w:rsidRDefault="00FC334F" w:rsidP="00FC334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Владение информационными технологиями - умение не только использовать</w:t>
      </w:r>
    </w:p>
    <w:p w:rsidR="00FC334F" w:rsidRPr="00FC334F" w:rsidRDefault="00FC334F" w:rsidP="00FC334F">
      <w:pPr>
        <w:tabs>
          <w:tab w:val="left" w:pos="0"/>
          <w:tab w:val="left" w:pos="9923"/>
        </w:tabs>
        <w:spacing w:after="0" w:line="240" w:lineRule="auto"/>
        <w:ind w:left="284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известные технические и программные средства обработки информации, но и способность к самостоятельному освоению </w:t>
      </w:r>
      <w:proofErr w:type="gramStart"/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новых</w:t>
      </w:r>
      <w:proofErr w:type="gramEnd"/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FC334F" w:rsidRPr="00FC334F" w:rsidRDefault="00FC334F" w:rsidP="00FC334F">
      <w:pPr>
        <w:tabs>
          <w:tab w:val="left" w:pos="0"/>
          <w:tab w:val="left" w:pos="9923"/>
        </w:tabs>
        <w:spacing w:after="0"/>
        <w:ind w:firstLine="709"/>
        <w:jc w:val="center"/>
        <w:rPr>
          <w:rFonts w:eastAsia="Times New Roman" w:cs="Times New Roman"/>
          <w:i/>
          <w:sz w:val="24"/>
          <w:szCs w:val="24"/>
          <w:lang w:eastAsia="ru-RU"/>
        </w:rPr>
      </w:pPr>
    </w:p>
    <w:p w:rsidR="00FC334F" w:rsidRPr="00FC334F" w:rsidRDefault="00FC334F" w:rsidP="00FC334F">
      <w:pPr>
        <w:tabs>
          <w:tab w:val="left" w:pos="0"/>
          <w:tab w:val="left" w:pos="9923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C334F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FC334F">
        <w:rPr>
          <w:rFonts w:eastAsia="Times New Roman" w:cs="Times New Roman"/>
          <w:b/>
          <w:i/>
          <w:sz w:val="24"/>
          <w:szCs w:val="24"/>
          <w:lang w:eastAsia="ru-RU"/>
        </w:rPr>
        <w:t>Ключевые компетенции</w:t>
      </w:r>
    </w:p>
    <w:tbl>
      <w:tblPr>
        <w:tblW w:w="97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1468"/>
        <w:gridCol w:w="5245"/>
      </w:tblGrid>
      <w:tr w:rsidR="00FC334F" w:rsidRPr="00FC334F" w:rsidTr="00FC334F">
        <w:trPr>
          <w:trHeight w:val="984"/>
          <w:tblCellSpacing w:w="0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% педагогов, </w:t>
            </w:r>
            <w:proofErr w:type="spellStart"/>
            <w:r w:rsidRPr="00FC334F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исп-ющих</w:t>
            </w:r>
            <w:proofErr w:type="spellEnd"/>
            <w:r w:rsidRPr="00FC334F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 использования технологии</w:t>
            </w:r>
          </w:p>
        </w:tc>
      </w:tr>
      <w:tr w:rsidR="00FC334F" w:rsidRPr="00FC334F" w:rsidTr="00FC334F">
        <w:trPr>
          <w:tblCellSpacing w:w="0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Проблемное обучение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32 %</w:t>
            </w:r>
          </w:p>
        </w:tc>
        <w:tc>
          <w:tcPr>
            <w:tcW w:w="5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учебных навыков и умений обучающихся.</w:t>
            </w:r>
          </w:p>
        </w:tc>
      </w:tr>
      <w:tr w:rsidR="00FC334F" w:rsidRPr="00FC334F" w:rsidTr="00FC334F">
        <w:trPr>
          <w:tblCellSpacing w:w="0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Индивидуально-ориентированная система обучения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5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34F" w:rsidRPr="00FC334F" w:rsidTr="00FC334F">
        <w:trPr>
          <w:tblCellSpacing w:w="0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Исследовательские методы обучения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исследовательских навыков в процессе обучения в дополнительном образовании с последующей презентацией результатов работы в </w:t>
            </w: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виде: реферата, доклада. </w:t>
            </w:r>
          </w:p>
        </w:tc>
      </w:tr>
      <w:tr w:rsidR="00FC334F" w:rsidRPr="00FC334F" w:rsidTr="00FC334F">
        <w:trPr>
          <w:tblCellSpacing w:w="0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Проектные методы обучения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учащихся к изучаемому курсу;  Создание пособий, используемых на занятиях.</w:t>
            </w:r>
          </w:p>
        </w:tc>
      </w:tr>
      <w:tr w:rsidR="00FC334F" w:rsidRPr="00FC334F" w:rsidTr="00FC334F">
        <w:trPr>
          <w:tblCellSpacing w:w="0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 игрового обучения: ролевых, деловых и других видов обучения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в обучении, повышение коммуникативных компетенций учащихся.</w:t>
            </w:r>
          </w:p>
        </w:tc>
      </w:tr>
      <w:tr w:rsidR="00FC334F" w:rsidRPr="00FC334F" w:rsidTr="00FC334F">
        <w:trPr>
          <w:trHeight w:val="630"/>
          <w:tblCellSpacing w:w="0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Обучение в сотрудничестве (командная, групповая работа)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взаимоответственности, способности обучаться в силу собственных возможностей.</w:t>
            </w:r>
          </w:p>
        </w:tc>
      </w:tr>
      <w:tr w:rsidR="00FC334F" w:rsidRPr="00FC334F" w:rsidTr="00FC334F">
        <w:trPr>
          <w:trHeight w:val="1118"/>
          <w:tblCellSpacing w:w="0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4F" w:rsidRPr="00FC334F" w:rsidRDefault="00FC334F" w:rsidP="00FC334F">
            <w:pPr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презентаций проектов, исследовательских работ, участие в дистанционных конкурсах, создание рефератов, докладов, развитие навыка работы в Интернете.</w:t>
            </w:r>
          </w:p>
        </w:tc>
      </w:tr>
    </w:tbl>
    <w:p w:rsidR="00FC334F" w:rsidRPr="00FC334F" w:rsidRDefault="00FC334F" w:rsidP="00FC334F">
      <w:pPr>
        <w:spacing w:before="24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C334F">
        <w:rPr>
          <w:rFonts w:eastAsia="Times New Roman" w:cs="Times New Roman"/>
          <w:sz w:val="24"/>
          <w:szCs w:val="24"/>
          <w:lang w:eastAsia="ru-RU"/>
        </w:rPr>
        <w:t>Центром обеспечиваются равные возможности в получении дополнительного образования всеми детьми: одаренными (</w:t>
      </w:r>
      <w:r w:rsidRPr="00FC334F">
        <w:rPr>
          <w:rFonts w:eastAsia="Times New Roman" w:cs="Times New Roman"/>
          <w:sz w:val="24"/>
          <w:szCs w:val="24"/>
          <w:lang w:val="tt-RU" w:eastAsia="ru-RU"/>
        </w:rPr>
        <w:t xml:space="preserve">вокал, хореография </w:t>
      </w:r>
      <w:r w:rsidRPr="00FC334F">
        <w:rPr>
          <w:rFonts w:eastAsia="Times New Roman" w:cs="Times New Roman"/>
          <w:sz w:val="24"/>
          <w:szCs w:val="24"/>
          <w:lang w:eastAsia="ru-RU"/>
        </w:rPr>
        <w:t>и др.), социально - активными, девиантного поведения, детьми с ограниченными возможностями здоровья (изостудия «Радуга» и коллективы декоративно-прикладного творчества), дошкольниками (группа кратковременного пребывания детей «Буратино», группа эстетического развития «Маленький мастер»).</w:t>
      </w:r>
      <w:proofErr w:type="gramEnd"/>
    </w:p>
    <w:p w:rsidR="00FC334F" w:rsidRPr="00FC334F" w:rsidRDefault="00FC334F" w:rsidP="00FC334F">
      <w:pPr>
        <w:spacing w:before="24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С целью профессионального самоопределения воспитанников реализуются программы «Пилигрим», «Радиоэлектроника», «Радость», «Маска», «Радуга».</w:t>
      </w:r>
    </w:p>
    <w:p w:rsidR="00FC334F" w:rsidRPr="00FC334F" w:rsidRDefault="00FC334F" w:rsidP="00FC334F">
      <w:pPr>
        <w:spacing w:before="24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Для наиболее полного удовлетворения потребностей детей и родителей Центром предлагаются дополнительные платные образовательные услуги: реализация дополнительных образовательных программ  по эстетическому развитию для дошкольников. </w:t>
      </w:r>
    </w:p>
    <w:p w:rsidR="00FC334F" w:rsidRPr="00FC334F" w:rsidRDefault="00FC334F" w:rsidP="00FC334F">
      <w:pPr>
        <w:spacing w:before="24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Дополнительные средства направляются на укрепление материально-технической базы Центра, приобретение современного интерактивного и мультимедийного оборудования,  организацию участия воспитанников в конкурсах и  соревнованиях Всероссийского и международного уровней. </w:t>
      </w:r>
    </w:p>
    <w:p w:rsidR="00FC334F" w:rsidRPr="00FC334F" w:rsidRDefault="00FC334F" w:rsidP="00FC334F">
      <w:pPr>
        <w:spacing w:before="240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Оценка выполнения образовательных программ показала, что учебный план педагогами  выполнен. Следует отметить, что уровень календарно – тематических планов стал гораздо выше, поурочное планирование у большинства педагогов приобрело системность. Это  способствовало более высокому проценту выполнения программ. Образовательная программа  МАОУДО </w:t>
      </w:r>
      <w:proofErr w:type="gramStart"/>
      <w:r w:rsidRPr="00FC334F">
        <w:rPr>
          <w:rFonts w:eastAsia="Times New Roman" w:cs="Times New Roman"/>
          <w:sz w:val="24"/>
          <w:szCs w:val="24"/>
          <w:lang w:eastAsia="ru-RU"/>
        </w:rPr>
        <w:t>Тамбовского</w:t>
      </w:r>
      <w:proofErr w:type="gramEnd"/>
      <w:r w:rsidRPr="00FC334F">
        <w:rPr>
          <w:rFonts w:eastAsia="Times New Roman" w:cs="Times New Roman"/>
          <w:sz w:val="24"/>
          <w:szCs w:val="24"/>
          <w:lang w:eastAsia="ru-RU"/>
        </w:rPr>
        <w:t xml:space="preserve"> ЦДТ  за 2017 - 18  учебный год была  выполнена на 98 % (по причине   болезни педагогов и обучающихся).</w:t>
      </w:r>
    </w:p>
    <w:p w:rsidR="00FC334F" w:rsidRPr="00FC334F" w:rsidRDefault="00FC334F" w:rsidP="00FC334F">
      <w:pPr>
        <w:spacing w:before="240" w:line="240" w:lineRule="auto"/>
        <w:ind w:left="-567" w:right="-284" w:firstLine="567"/>
        <w:jc w:val="center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sz w:val="24"/>
          <w:szCs w:val="24"/>
          <w:lang w:eastAsia="ru-RU"/>
        </w:rPr>
        <w:t xml:space="preserve">11. </w:t>
      </w:r>
      <w:r w:rsidRPr="00FC334F">
        <w:rPr>
          <w:rFonts w:eastAsia="Times New Roman" w:cs="Times New Roman"/>
          <w:b/>
          <w:bCs/>
          <w:iCs/>
          <w:sz w:val="24"/>
          <w:szCs w:val="24"/>
          <w:lang w:eastAsia="ru-RU"/>
        </w:rPr>
        <w:t>Результативность образовательного процесса</w:t>
      </w:r>
    </w:p>
    <w:p w:rsidR="00FC334F" w:rsidRPr="00FC334F" w:rsidRDefault="00FC334F" w:rsidP="00FC334F">
      <w:pPr>
        <w:spacing w:before="24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О</w:t>
      </w:r>
      <w:r w:rsidRPr="00FC334F">
        <w:rPr>
          <w:rFonts w:eastAsia="Times New Roman" w:cs="Times New Roman"/>
          <w:bCs/>
          <w:sz w:val="24"/>
          <w:szCs w:val="24"/>
          <w:lang w:eastAsia="ru-RU"/>
        </w:rPr>
        <w:t>ценки качества освоения образовательных программ  в ЦДТ  осуществляются на основании разработанных   педагогами   диагностических методик в соответствии с целями  программ по следующим группам показателей:</w:t>
      </w:r>
    </w:p>
    <w:p w:rsidR="00FC334F" w:rsidRPr="00FC334F" w:rsidRDefault="00FC334F" w:rsidP="00FC334F">
      <w:pPr>
        <w:spacing w:before="240" w:line="240" w:lineRule="auto"/>
        <w:ind w:firstLine="90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- учебные (предметные  знания, умения, навыки, приобретенные ребенком в процессе освоения образовательной программы);</w:t>
      </w:r>
    </w:p>
    <w:p w:rsidR="00FC334F" w:rsidRPr="00FC334F" w:rsidRDefault="00FC334F" w:rsidP="00FC334F">
      <w:pPr>
        <w:spacing w:before="240" w:line="240" w:lineRule="auto"/>
        <w:ind w:firstLine="90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 - личностные (выражающие изменения личностных качеств ребёнка).</w:t>
      </w:r>
    </w:p>
    <w:p w:rsidR="00FC334F" w:rsidRPr="00FC334F" w:rsidRDefault="00FC334F" w:rsidP="00FC334F">
      <w:pPr>
        <w:spacing w:before="24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lastRenderedPageBreak/>
        <w:t xml:space="preserve">Итоговые контрольные срезы </w:t>
      </w:r>
      <w:proofErr w:type="gramStart"/>
      <w:r w:rsidRPr="00FC334F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FC334F">
        <w:rPr>
          <w:rFonts w:eastAsia="Times New Roman" w:cs="Times New Roman"/>
          <w:sz w:val="24"/>
          <w:szCs w:val="24"/>
          <w:lang w:eastAsia="ru-RU"/>
        </w:rPr>
        <w:t xml:space="preserve">  ЦДТ проводятся  2 раза в учебном году. Сроки проведения контрольных срезовых работ: в 1-м полугодии - декабрь; во 2-м полугодии – май.</w:t>
      </w:r>
    </w:p>
    <w:p w:rsidR="00FC334F" w:rsidRPr="00FC334F" w:rsidRDefault="00FC334F" w:rsidP="00FC334F">
      <w:pPr>
        <w:shd w:val="clear" w:color="auto" w:fill="FFFFFF"/>
        <w:ind w:left="10" w:right="19" w:firstLine="1123"/>
        <w:jc w:val="both"/>
        <w:rPr>
          <w:rFonts w:eastAsia="Times New Roman" w:cs="Times New Roman"/>
          <w:color w:val="000000"/>
          <w:spacing w:val="-5"/>
          <w:sz w:val="24"/>
          <w:szCs w:val="24"/>
        </w:rPr>
      </w:pPr>
      <w:r w:rsidRPr="00FC334F">
        <w:rPr>
          <w:rFonts w:eastAsia="Times New Roman" w:cs="Times New Roman"/>
          <w:spacing w:val="-5"/>
          <w:sz w:val="24"/>
          <w:szCs w:val="24"/>
        </w:rPr>
        <w:t>Проведя мониторинг, мы можем проанализировать уровень и качество освоения воспитанниками реализуемых программ</w:t>
      </w:r>
      <w:r w:rsidRPr="00FC334F">
        <w:rPr>
          <w:rFonts w:eastAsia="Times New Roman" w:cs="Times New Roman"/>
          <w:color w:val="000000"/>
          <w:spacing w:val="-5"/>
          <w:sz w:val="24"/>
          <w:szCs w:val="24"/>
        </w:rPr>
        <w:t>.</w:t>
      </w:r>
    </w:p>
    <w:p w:rsidR="00FC334F" w:rsidRPr="00FC334F" w:rsidRDefault="00FC334F" w:rsidP="00FC334F">
      <w:pPr>
        <w:shd w:val="clear" w:color="auto" w:fill="FFFFFF"/>
        <w:ind w:left="10" w:right="19" w:firstLine="1123"/>
        <w:jc w:val="both"/>
        <w:rPr>
          <w:rFonts w:eastAsia="Times New Roman" w:cs="Times New Roman"/>
          <w:color w:val="000000"/>
          <w:spacing w:val="-5"/>
          <w:sz w:val="24"/>
          <w:szCs w:val="24"/>
        </w:rPr>
      </w:pPr>
      <w:r w:rsidRPr="00FC334F">
        <w:rPr>
          <w:rFonts w:eastAsia="Calibri" w:cs="Times New Roman"/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736E626F" wp14:editId="6CC342BE">
            <wp:simplePos x="0" y="0"/>
            <wp:positionH relativeFrom="column">
              <wp:posOffset>677545</wp:posOffset>
            </wp:positionH>
            <wp:positionV relativeFrom="paragraph">
              <wp:posOffset>70485</wp:posOffset>
            </wp:positionV>
            <wp:extent cx="4925695" cy="2932430"/>
            <wp:effectExtent l="0" t="0" r="27305" b="20320"/>
            <wp:wrapNone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34F" w:rsidRPr="00FC334F" w:rsidRDefault="00FC334F" w:rsidP="00FC334F">
      <w:pPr>
        <w:shd w:val="clear" w:color="auto" w:fill="FFFFFF"/>
        <w:ind w:left="10" w:right="19" w:firstLine="1123"/>
        <w:jc w:val="both"/>
        <w:rPr>
          <w:rFonts w:eastAsia="Times New Roman" w:cs="Times New Roman"/>
          <w:color w:val="000000"/>
          <w:spacing w:val="-5"/>
          <w:sz w:val="24"/>
          <w:szCs w:val="24"/>
        </w:rPr>
      </w:pPr>
    </w:p>
    <w:p w:rsidR="00FC334F" w:rsidRPr="00FC334F" w:rsidRDefault="00FC334F" w:rsidP="00FC334F">
      <w:pPr>
        <w:shd w:val="clear" w:color="auto" w:fill="FFFFFF"/>
        <w:ind w:left="10" w:right="19" w:firstLine="1123"/>
        <w:jc w:val="both"/>
        <w:rPr>
          <w:rFonts w:eastAsia="Times New Roman" w:cs="Times New Roman"/>
          <w:color w:val="000000"/>
          <w:spacing w:val="-5"/>
          <w:sz w:val="24"/>
          <w:szCs w:val="24"/>
        </w:rPr>
      </w:pPr>
    </w:p>
    <w:p w:rsidR="00FC334F" w:rsidRPr="00FC334F" w:rsidRDefault="00FC334F" w:rsidP="00FC334F">
      <w:pPr>
        <w:shd w:val="clear" w:color="auto" w:fill="FFFFFF"/>
        <w:spacing w:before="278"/>
        <w:ind w:left="10" w:right="19" w:firstLine="1123"/>
        <w:jc w:val="both"/>
        <w:rPr>
          <w:rFonts w:eastAsia="Times New Roman" w:cs="Times New Roman"/>
          <w:color w:val="000000"/>
          <w:spacing w:val="-5"/>
          <w:sz w:val="24"/>
          <w:szCs w:val="24"/>
        </w:rPr>
      </w:pPr>
    </w:p>
    <w:p w:rsidR="00FC334F" w:rsidRPr="00FC334F" w:rsidRDefault="00FC334F" w:rsidP="00FC334F">
      <w:pPr>
        <w:shd w:val="clear" w:color="auto" w:fill="FFFFFF"/>
        <w:spacing w:before="278"/>
        <w:ind w:left="10" w:right="19" w:firstLine="1123"/>
        <w:jc w:val="both"/>
        <w:rPr>
          <w:rFonts w:eastAsia="Times New Roman" w:cs="Times New Roman"/>
          <w:color w:val="000000"/>
          <w:spacing w:val="-5"/>
          <w:sz w:val="24"/>
          <w:szCs w:val="24"/>
        </w:rPr>
      </w:pPr>
    </w:p>
    <w:p w:rsidR="00FC334F" w:rsidRPr="00FC334F" w:rsidRDefault="00FC334F" w:rsidP="00FC334F">
      <w:pPr>
        <w:shd w:val="clear" w:color="auto" w:fill="FFFFFF"/>
        <w:spacing w:before="278"/>
        <w:ind w:left="10" w:right="19" w:firstLine="1123"/>
        <w:jc w:val="both"/>
        <w:rPr>
          <w:rFonts w:eastAsia="Times New Roman" w:cs="Times New Roman"/>
          <w:color w:val="000000"/>
          <w:spacing w:val="-5"/>
          <w:sz w:val="24"/>
          <w:szCs w:val="24"/>
        </w:rPr>
      </w:pPr>
    </w:p>
    <w:p w:rsidR="00FC334F" w:rsidRPr="00FC334F" w:rsidRDefault="00FC334F" w:rsidP="00FC334F">
      <w:pPr>
        <w:shd w:val="clear" w:color="auto" w:fill="FFFFFF"/>
        <w:spacing w:before="278"/>
        <w:ind w:left="10" w:right="19" w:firstLine="1123"/>
        <w:jc w:val="both"/>
        <w:rPr>
          <w:rFonts w:eastAsia="Times New Roman" w:cs="Times New Roman"/>
          <w:color w:val="000000"/>
          <w:spacing w:val="-5"/>
          <w:sz w:val="24"/>
          <w:szCs w:val="24"/>
        </w:rPr>
      </w:pPr>
    </w:p>
    <w:p w:rsidR="00FC334F" w:rsidRPr="00FC334F" w:rsidRDefault="00FC334F" w:rsidP="00FC334F">
      <w:pPr>
        <w:shd w:val="clear" w:color="auto" w:fill="FFFFFF"/>
        <w:spacing w:before="278"/>
        <w:ind w:left="10" w:right="19" w:firstLine="1123"/>
        <w:jc w:val="both"/>
        <w:rPr>
          <w:rFonts w:eastAsia="Times New Roman" w:cs="Times New Roman"/>
          <w:color w:val="000000"/>
          <w:spacing w:val="-5"/>
          <w:sz w:val="24"/>
          <w:szCs w:val="24"/>
        </w:rPr>
      </w:pPr>
    </w:p>
    <w:p w:rsidR="00FC334F" w:rsidRPr="00FC334F" w:rsidRDefault="00FC334F" w:rsidP="00FC334F">
      <w:pPr>
        <w:spacing w:after="0"/>
        <w:jc w:val="both"/>
        <w:textAlignment w:val="baseline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FC334F" w:rsidRPr="00FC334F" w:rsidRDefault="00FC334F" w:rsidP="00FC334F">
      <w:pPr>
        <w:spacing w:after="0"/>
        <w:ind w:firstLine="709"/>
        <w:jc w:val="center"/>
        <w:textAlignment w:val="baseline"/>
        <w:rPr>
          <w:rFonts w:eastAsia="Calibri" w:cs="Times New Roman"/>
          <w:b/>
          <w:color w:val="000000"/>
          <w:sz w:val="24"/>
          <w:szCs w:val="24"/>
        </w:rPr>
      </w:pPr>
    </w:p>
    <w:p w:rsidR="00FC334F" w:rsidRPr="00FC334F" w:rsidRDefault="00FC334F" w:rsidP="00FC334F">
      <w:pPr>
        <w:spacing w:after="0"/>
        <w:ind w:firstLine="709"/>
        <w:jc w:val="center"/>
        <w:textAlignment w:val="baseline"/>
        <w:rPr>
          <w:rFonts w:eastAsia="Calibri" w:cs="Times New Roman"/>
          <w:b/>
          <w:color w:val="000000"/>
          <w:sz w:val="24"/>
          <w:szCs w:val="24"/>
        </w:rPr>
      </w:pPr>
      <w:r w:rsidRPr="00FC334F">
        <w:rPr>
          <w:rFonts w:eastAsia="Calibri" w:cs="Times New Roman"/>
          <w:b/>
          <w:color w:val="000000"/>
          <w:sz w:val="24"/>
          <w:szCs w:val="24"/>
        </w:rPr>
        <w:t>2015 - 2016 учебный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836"/>
        <w:gridCol w:w="3792"/>
      </w:tblGrid>
      <w:tr w:rsidR="00FC334F" w:rsidRPr="00FC334F" w:rsidTr="00FC334F">
        <w:tc>
          <w:tcPr>
            <w:tcW w:w="10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Воспитанники </w:t>
            </w:r>
          </w:p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398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уровень и качество усвоения материала </w:t>
            </w:r>
          </w:p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воспитанниками (</w:t>
            </w:r>
            <w:proofErr w:type="gramStart"/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%),</w:t>
            </w:r>
          </w:p>
        </w:tc>
      </w:tr>
      <w:tr w:rsidR="00FC334F" w:rsidRPr="00FC334F" w:rsidTr="00FC33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47,3</w:t>
            </w:r>
          </w:p>
        </w:tc>
      </w:tr>
    </w:tbl>
    <w:p w:rsidR="00FC334F" w:rsidRPr="00FC334F" w:rsidRDefault="00FC334F" w:rsidP="00FC334F">
      <w:pPr>
        <w:spacing w:after="0"/>
        <w:jc w:val="center"/>
        <w:textAlignment w:val="baseline"/>
        <w:rPr>
          <w:rFonts w:eastAsia="Calibri" w:cs="Times New Roman"/>
          <w:b/>
          <w:color w:val="000000"/>
          <w:sz w:val="24"/>
          <w:szCs w:val="24"/>
        </w:rPr>
      </w:pPr>
    </w:p>
    <w:p w:rsidR="00FC334F" w:rsidRPr="00FC334F" w:rsidRDefault="00FC334F" w:rsidP="00FC334F">
      <w:pPr>
        <w:spacing w:after="0"/>
        <w:jc w:val="center"/>
        <w:textAlignment w:val="baseline"/>
        <w:rPr>
          <w:rFonts w:eastAsia="Calibri" w:cs="Times New Roman"/>
          <w:b/>
          <w:color w:val="000000"/>
          <w:sz w:val="24"/>
          <w:szCs w:val="24"/>
        </w:rPr>
      </w:pPr>
    </w:p>
    <w:p w:rsidR="00FC334F" w:rsidRPr="00FC334F" w:rsidRDefault="00FC334F" w:rsidP="00FC334F">
      <w:pPr>
        <w:spacing w:after="0"/>
        <w:jc w:val="center"/>
        <w:textAlignment w:val="baseline"/>
        <w:rPr>
          <w:rFonts w:eastAsia="Calibri" w:cs="Times New Roman"/>
          <w:b/>
          <w:color w:val="000000"/>
          <w:sz w:val="24"/>
          <w:szCs w:val="24"/>
        </w:rPr>
      </w:pPr>
      <w:r w:rsidRPr="00FC334F">
        <w:rPr>
          <w:rFonts w:eastAsia="Calibri" w:cs="Times New Roman"/>
          <w:b/>
          <w:color w:val="000000"/>
          <w:sz w:val="24"/>
          <w:szCs w:val="24"/>
        </w:rPr>
        <w:t>2016 - 2017 учебный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836"/>
        <w:gridCol w:w="3792"/>
      </w:tblGrid>
      <w:tr w:rsidR="00FC334F" w:rsidRPr="00FC334F" w:rsidTr="00FC334F">
        <w:tc>
          <w:tcPr>
            <w:tcW w:w="10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Воспитанники </w:t>
            </w:r>
          </w:p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98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уровень и качество усвоения материала </w:t>
            </w:r>
          </w:p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воспитанниками (</w:t>
            </w:r>
            <w:proofErr w:type="gramStart"/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%),</w:t>
            </w:r>
          </w:p>
        </w:tc>
      </w:tr>
      <w:tr w:rsidR="00FC334F" w:rsidRPr="00FC334F" w:rsidTr="00FC33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55,1</w:t>
            </w:r>
          </w:p>
        </w:tc>
      </w:tr>
    </w:tbl>
    <w:p w:rsidR="00FC334F" w:rsidRPr="00FC334F" w:rsidRDefault="00FC334F" w:rsidP="00FC334F">
      <w:pPr>
        <w:spacing w:after="0"/>
        <w:jc w:val="both"/>
        <w:textAlignment w:val="baseline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FC334F" w:rsidRPr="00FC334F" w:rsidRDefault="00FC334F" w:rsidP="00FC334F">
      <w:pPr>
        <w:spacing w:after="0"/>
        <w:jc w:val="center"/>
        <w:textAlignment w:val="baseline"/>
        <w:rPr>
          <w:rFonts w:eastAsia="Calibri" w:cs="Times New Roman"/>
          <w:b/>
          <w:color w:val="000000"/>
          <w:sz w:val="24"/>
          <w:szCs w:val="24"/>
        </w:rPr>
      </w:pPr>
      <w:r w:rsidRPr="00FC334F">
        <w:rPr>
          <w:rFonts w:eastAsia="Calibri" w:cs="Times New Roman"/>
          <w:b/>
          <w:color w:val="000000"/>
          <w:sz w:val="24"/>
          <w:szCs w:val="24"/>
        </w:rPr>
        <w:t>2017 - 2018 учебный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836"/>
        <w:gridCol w:w="3792"/>
      </w:tblGrid>
      <w:tr w:rsidR="00FC334F" w:rsidRPr="00FC334F" w:rsidTr="00FC334F">
        <w:tc>
          <w:tcPr>
            <w:tcW w:w="10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Воспитанники </w:t>
            </w:r>
          </w:p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98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уровень и качество усвоения материала </w:t>
            </w:r>
          </w:p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воспитанниками (</w:t>
            </w:r>
            <w:proofErr w:type="gramStart"/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%),</w:t>
            </w:r>
          </w:p>
        </w:tc>
      </w:tr>
      <w:tr w:rsidR="00FC334F" w:rsidRPr="00FC334F" w:rsidTr="00FC33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  <w:p w:rsidR="00FC334F" w:rsidRPr="00FC334F" w:rsidRDefault="00FC334F" w:rsidP="00FC334F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55,1</w:t>
            </w:r>
          </w:p>
        </w:tc>
      </w:tr>
    </w:tbl>
    <w:p w:rsidR="00FC334F" w:rsidRPr="00FC334F" w:rsidRDefault="00FC334F" w:rsidP="00FC334F">
      <w:pPr>
        <w:spacing w:after="0"/>
        <w:jc w:val="both"/>
        <w:textAlignment w:val="baseline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FC334F" w:rsidRPr="00FC334F" w:rsidRDefault="00FC334F" w:rsidP="00FC334F">
      <w:pPr>
        <w:shd w:val="clear" w:color="auto" w:fill="FFFFFF"/>
        <w:spacing w:after="0"/>
        <w:ind w:left="14" w:right="14" w:firstLine="1114"/>
        <w:jc w:val="both"/>
        <w:rPr>
          <w:rFonts w:eastAsia="Calibri" w:cs="Times New Roman"/>
          <w:sz w:val="24"/>
          <w:szCs w:val="24"/>
        </w:rPr>
      </w:pPr>
      <w:r w:rsidRPr="00FC334F">
        <w:rPr>
          <w:rFonts w:eastAsia="Calibri" w:cs="Times New Roman"/>
          <w:sz w:val="24"/>
          <w:szCs w:val="24"/>
        </w:rPr>
        <w:t xml:space="preserve">Анализирую диаграмму и таблицы можно сделать вывод, что уровень и качество освоения воспитанниками реализуемых образовательных программ имеет тенденцию увеличения, связанную с широким использованием современных технологий, </w:t>
      </w:r>
      <w:r w:rsidRPr="00FC334F">
        <w:rPr>
          <w:rFonts w:eastAsia="Calibri" w:cs="Times New Roman"/>
          <w:sz w:val="24"/>
          <w:szCs w:val="24"/>
        </w:rPr>
        <w:lastRenderedPageBreak/>
        <w:t>приемов обучения, ИКТ, Интернет ресурсов и  индивидуальными особенностями воспитанников.</w:t>
      </w:r>
    </w:p>
    <w:p w:rsidR="00FC334F" w:rsidRPr="00FC334F" w:rsidRDefault="00FC334F" w:rsidP="00FC334F">
      <w:pPr>
        <w:spacing w:before="24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Проведение итоговых работ    способствует формированию у детей потребности в познании, развитии целеустремленности, любознательности, творческого воображения.</w:t>
      </w:r>
    </w:p>
    <w:p w:rsidR="00FC334F" w:rsidRPr="00FC334F" w:rsidRDefault="00FC334F" w:rsidP="00FC334F">
      <w:pPr>
        <w:spacing w:before="24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Используются разнообразные формы в зависимости от возраста воспитанников, направленности, профессионализма педагога: открытые занятия для родителей и коллег, нетрадиционные виды занятий </w:t>
      </w:r>
      <w:proofErr w:type="gramStart"/>
      <w:r w:rsidRPr="00FC334F">
        <w:rPr>
          <w:rFonts w:eastAsia="Times New Roman" w:cs="Times New Roman"/>
          <w:sz w:val="24"/>
          <w:szCs w:val="24"/>
          <w:lang w:eastAsia="ru-RU"/>
        </w:rPr>
        <w:t>:п</w:t>
      </w:r>
      <w:proofErr w:type="gramEnd"/>
      <w:r w:rsidRPr="00FC334F">
        <w:rPr>
          <w:rFonts w:eastAsia="Times New Roman" w:cs="Times New Roman"/>
          <w:sz w:val="24"/>
          <w:szCs w:val="24"/>
          <w:lang w:eastAsia="ru-RU"/>
        </w:rPr>
        <w:t>утешествия, сказки, собеседование, зачет, реферат, защита творческого проекта или  исследовательской работы, участие в конкурсах, выставках, выступление на концертах или соревнованиях. Для оценки развития личностных качеств используется Карта личностного развития воспитанника.</w:t>
      </w:r>
    </w:p>
    <w:p w:rsidR="00FC334F" w:rsidRPr="00FC334F" w:rsidRDefault="00FC334F" w:rsidP="00FC334F">
      <w:pPr>
        <w:spacing w:before="24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Гибкие инновационные формы обучения и воспитания в сочетании с традиционными подходами работы с детьми дают высокие результаты: ежегодные победы обучающихся и творческих коллективов на Международных, Всероссийских, региональных и муниципальных конкурсах.</w:t>
      </w:r>
    </w:p>
    <w:p w:rsidR="00FC334F" w:rsidRPr="00FC334F" w:rsidRDefault="00FC334F" w:rsidP="00FC334F">
      <w:pPr>
        <w:spacing w:before="24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334F" w:rsidRPr="00FC334F" w:rsidRDefault="00FC334F" w:rsidP="00FC334F">
      <w:pPr>
        <w:tabs>
          <w:tab w:val="left" w:pos="252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sz w:val="24"/>
          <w:szCs w:val="24"/>
          <w:lang w:eastAsia="ru-RU"/>
        </w:rPr>
        <w:t>Уровень включенности учащихся ЦДТ в конкурсы различных уровней  и оценка качества участия (призовые места)</w:t>
      </w:r>
    </w:p>
    <w:p w:rsidR="00FC334F" w:rsidRPr="00FC334F" w:rsidRDefault="00FC334F" w:rsidP="00FC334F">
      <w:pPr>
        <w:tabs>
          <w:tab w:val="left" w:pos="252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C334F" w:rsidRPr="00FC334F" w:rsidRDefault="00FC334F" w:rsidP="00FC334F">
      <w:pPr>
        <w:tabs>
          <w:tab w:val="left" w:pos="252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78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067"/>
        <w:gridCol w:w="1151"/>
        <w:gridCol w:w="1014"/>
        <w:gridCol w:w="1036"/>
        <w:gridCol w:w="1014"/>
        <w:gridCol w:w="1036"/>
        <w:gridCol w:w="1144"/>
        <w:gridCol w:w="1036"/>
      </w:tblGrid>
      <w:tr w:rsidR="00FC334F" w:rsidRPr="00FC334F" w:rsidTr="00FC334F">
        <w:trPr>
          <w:trHeight w:val="570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  <w:t>Учебный год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  <w:t>Муниципальный уровень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  <w:t>Региональный уровень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  <w:t>Всероссийский уровень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  <w:t>Международный уровень</w:t>
            </w:r>
          </w:p>
        </w:tc>
      </w:tr>
      <w:tr w:rsidR="00FC334F" w:rsidRPr="00FC334F" w:rsidTr="00FC334F">
        <w:trPr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</w:pPr>
            <w:proofErr w:type="spellStart"/>
            <w:proofErr w:type="gramStart"/>
            <w:r w:rsidRPr="00FC334F"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  <w:t>Участ-ники</w:t>
            </w:r>
            <w:proofErr w:type="spellEnd"/>
            <w:proofErr w:type="gramEnd"/>
          </w:p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</w:pPr>
            <w:proofErr w:type="spellStart"/>
            <w:proofErr w:type="gramStart"/>
            <w:r w:rsidRPr="00FC334F"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  <w:t>Побе-дители</w:t>
            </w:r>
            <w:proofErr w:type="spellEnd"/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</w:pPr>
            <w:proofErr w:type="spellStart"/>
            <w:proofErr w:type="gramStart"/>
            <w:r w:rsidRPr="00FC334F"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  <w:t>Участ-ники</w:t>
            </w:r>
            <w:proofErr w:type="spellEnd"/>
            <w:proofErr w:type="gramEnd"/>
          </w:p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</w:pPr>
            <w:proofErr w:type="spellStart"/>
            <w:proofErr w:type="gramStart"/>
            <w:r w:rsidRPr="00FC334F"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  <w:t>Побе-дители</w:t>
            </w:r>
            <w:proofErr w:type="spellEnd"/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</w:pPr>
            <w:proofErr w:type="spellStart"/>
            <w:proofErr w:type="gramStart"/>
            <w:r w:rsidRPr="00FC334F"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  <w:t>Участ-ники</w:t>
            </w:r>
            <w:proofErr w:type="spellEnd"/>
            <w:proofErr w:type="gramEnd"/>
          </w:p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</w:pPr>
            <w:proofErr w:type="spellStart"/>
            <w:proofErr w:type="gramStart"/>
            <w:r w:rsidRPr="00FC334F"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  <w:t>Побе-дители</w:t>
            </w:r>
            <w:proofErr w:type="spellEnd"/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</w:pPr>
            <w:proofErr w:type="spellStart"/>
            <w:proofErr w:type="gramStart"/>
            <w:r w:rsidRPr="00FC334F"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  <w:t>Участ-ники</w:t>
            </w:r>
            <w:proofErr w:type="spellEnd"/>
            <w:proofErr w:type="gramEnd"/>
          </w:p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</w:pPr>
            <w:proofErr w:type="spellStart"/>
            <w:proofErr w:type="gramStart"/>
            <w:r w:rsidRPr="00FC334F"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  <w:t>Побе-дители</w:t>
            </w:r>
            <w:proofErr w:type="spellEnd"/>
            <w:proofErr w:type="gramEnd"/>
          </w:p>
        </w:tc>
      </w:tr>
      <w:tr w:rsidR="00FC334F" w:rsidRPr="00FC334F" w:rsidTr="00FC334F">
        <w:trPr>
          <w:trHeight w:val="22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b/>
                <w:spacing w:val="8"/>
                <w:sz w:val="24"/>
                <w:szCs w:val="28"/>
              </w:rPr>
              <w:t>2015 -2016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185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98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96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26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19</w:t>
            </w:r>
          </w:p>
        </w:tc>
      </w:tr>
      <w:tr w:rsidR="00FC334F" w:rsidRPr="00FC334F" w:rsidTr="00FC334F">
        <w:trPr>
          <w:trHeight w:val="22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b/>
                <w:spacing w:val="8"/>
                <w:sz w:val="24"/>
                <w:szCs w:val="28"/>
              </w:rPr>
              <w:t>2016 -2017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133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92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42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17</w:t>
            </w:r>
          </w:p>
        </w:tc>
      </w:tr>
      <w:tr w:rsidR="00FC334F" w:rsidRPr="00FC334F" w:rsidTr="00FC334F">
        <w:trPr>
          <w:trHeight w:val="22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b/>
                <w:spacing w:val="8"/>
                <w:sz w:val="24"/>
                <w:szCs w:val="28"/>
              </w:rPr>
              <w:t>2017 - 2018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139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99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43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8"/>
              </w:rPr>
              <w:t>20</w:t>
            </w:r>
          </w:p>
        </w:tc>
      </w:tr>
    </w:tbl>
    <w:p w:rsidR="00FC334F" w:rsidRPr="00FC334F" w:rsidRDefault="00FC334F" w:rsidP="00FC334F">
      <w:pPr>
        <w:spacing w:after="0"/>
        <w:jc w:val="center"/>
        <w:rPr>
          <w:rFonts w:eastAsia="Calibri" w:cs="Times New Roman"/>
          <w:b/>
          <w:sz w:val="24"/>
          <w:szCs w:val="24"/>
        </w:rPr>
      </w:pPr>
    </w:p>
    <w:p w:rsidR="00FC334F" w:rsidRPr="00FC334F" w:rsidRDefault="00FC334F" w:rsidP="00FC334F">
      <w:pPr>
        <w:spacing w:after="0"/>
        <w:jc w:val="center"/>
        <w:rPr>
          <w:rFonts w:eastAsia="Calibri" w:cs="Times New Roman"/>
          <w:b/>
          <w:sz w:val="24"/>
          <w:szCs w:val="24"/>
        </w:rPr>
      </w:pPr>
    </w:p>
    <w:p w:rsidR="00FC334F" w:rsidRPr="00FC334F" w:rsidRDefault="00FC334F" w:rsidP="00FC334F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FC334F">
        <w:rPr>
          <w:rFonts w:eastAsia="Calibri" w:cs="Times New Roman"/>
          <w:b/>
          <w:sz w:val="24"/>
          <w:szCs w:val="24"/>
        </w:rPr>
        <w:t>Участие педагогов и воспитанников в конкурсах</w:t>
      </w:r>
    </w:p>
    <w:p w:rsidR="00FC334F" w:rsidRPr="00FC334F" w:rsidRDefault="00FC334F" w:rsidP="00FC334F">
      <w:pPr>
        <w:spacing w:after="0"/>
        <w:ind w:firstLine="709"/>
        <w:jc w:val="center"/>
        <w:rPr>
          <w:rFonts w:eastAsia="Calibri" w:cs="Times New Roman"/>
          <w:b/>
          <w:sz w:val="24"/>
          <w:szCs w:val="24"/>
        </w:rPr>
      </w:pPr>
    </w:p>
    <w:tbl>
      <w:tblPr>
        <w:tblStyle w:val="3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134"/>
        <w:gridCol w:w="992"/>
        <w:gridCol w:w="851"/>
        <w:gridCol w:w="850"/>
        <w:gridCol w:w="851"/>
        <w:gridCol w:w="850"/>
        <w:gridCol w:w="993"/>
        <w:gridCol w:w="1275"/>
      </w:tblGrid>
      <w:tr w:rsidR="00FC334F" w:rsidRPr="00FC334F" w:rsidTr="00FC334F">
        <w:trPr>
          <w:trHeight w:val="6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</w:p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C334F">
              <w:rPr>
                <w:b/>
                <w:sz w:val="24"/>
                <w:szCs w:val="24"/>
              </w:rPr>
              <w:t>Муници</w:t>
            </w:r>
            <w:proofErr w:type="spellEnd"/>
          </w:p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C334F">
              <w:rPr>
                <w:b/>
                <w:sz w:val="24"/>
                <w:szCs w:val="24"/>
              </w:rPr>
              <w:t>пальный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C334F">
              <w:rPr>
                <w:b/>
                <w:sz w:val="24"/>
                <w:szCs w:val="24"/>
              </w:rPr>
              <w:t>Регио</w:t>
            </w:r>
            <w:proofErr w:type="spellEnd"/>
          </w:p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C334F">
              <w:rPr>
                <w:b/>
                <w:sz w:val="24"/>
                <w:szCs w:val="24"/>
              </w:rPr>
              <w:t>нальный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C334F">
              <w:rPr>
                <w:b/>
                <w:sz w:val="24"/>
                <w:szCs w:val="24"/>
              </w:rPr>
              <w:t>Всерос</w:t>
            </w:r>
            <w:proofErr w:type="spellEnd"/>
          </w:p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C334F">
              <w:rPr>
                <w:b/>
                <w:sz w:val="24"/>
                <w:szCs w:val="24"/>
              </w:rPr>
              <w:t>сийский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ind w:hanging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334F">
              <w:rPr>
                <w:b/>
                <w:sz w:val="24"/>
                <w:szCs w:val="24"/>
              </w:rPr>
              <w:t>Междуна</w:t>
            </w:r>
            <w:proofErr w:type="spellEnd"/>
          </w:p>
          <w:p w:rsidR="00FC334F" w:rsidRPr="00FC334F" w:rsidRDefault="00FC334F" w:rsidP="00FC334F">
            <w:pPr>
              <w:ind w:hanging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334F">
              <w:rPr>
                <w:b/>
                <w:sz w:val="24"/>
                <w:szCs w:val="24"/>
              </w:rPr>
              <w:t>родный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Итого за год</w:t>
            </w:r>
          </w:p>
        </w:tc>
      </w:tr>
      <w:tr w:rsidR="00FC334F" w:rsidRPr="00FC334F" w:rsidTr="00FC334F">
        <w:trPr>
          <w:cantSplit/>
          <w:trHeight w:val="172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4F" w:rsidRPr="00FC334F" w:rsidRDefault="00FC334F" w:rsidP="00FC334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34F" w:rsidRPr="00FC334F" w:rsidRDefault="00FC334F" w:rsidP="00FC334F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 xml:space="preserve">  педагоги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34F" w:rsidRPr="00FC334F" w:rsidRDefault="00FC334F" w:rsidP="00FC334F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FC334F">
              <w:rPr>
                <w:b/>
                <w:sz w:val="24"/>
                <w:szCs w:val="24"/>
              </w:rPr>
              <w:t>воспитаннии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34F" w:rsidRPr="00FC334F" w:rsidRDefault="00FC334F" w:rsidP="00FC334F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 xml:space="preserve">  педагоги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34F" w:rsidRPr="00FC334F" w:rsidRDefault="00FC334F" w:rsidP="00FC334F">
            <w:pPr>
              <w:ind w:right="113" w:hanging="108"/>
              <w:jc w:val="right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 xml:space="preserve"> воспитанники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34F" w:rsidRPr="00FC334F" w:rsidRDefault="00FC334F" w:rsidP="00FC334F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 xml:space="preserve"> педагоги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34F" w:rsidRPr="00FC334F" w:rsidRDefault="00FC334F" w:rsidP="00FC334F">
            <w:pPr>
              <w:ind w:right="113" w:hanging="108"/>
              <w:jc w:val="right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 xml:space="preserve"> воспитанники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34F" w:rsidRPr="00FC334F" w:rsidRDefault="00FC334F" w:rsidP="00FC334F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 xml:space="preserve"> педагоги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34F" w:rsidRPr="00FC334F" w:rsidRDefault="00FC334F" w:rsidP="00FC334F">
            <w:pPr>
              <w:ind w:right="113" w:hanging="108"/>
              <w:jc w:val="right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 xml:space="preserve"> воспитанники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34F" w:rsidRPr="00FC334F" w:rsidRDefault="00FC334F" w:rsidP="00FC334F">
            <w:pPr>
              <w:ind w:right="113" w:hanging="108"/>
              <w:jc w:val="center"/>
              <w:rPr>
                <w:b/>
                <w:sz w:val="24"/>
                <w:szCs w:val="24"/>
              </w:rPr>
            </w:pPr>
          </w:p>
        </w:tc>
      </w:tr>
      <w:tr w:rsidR="00FC334F" w:rsidRPr="00FC334F" w:rsidTr="00FC334F">
        <w:trPr>
          <w:trHeight w:val="4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2015-16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416</w:t>
            </w:r>
          </w:p>
        </w:tc>
      </w:tr>
      <w:tr w:rsidR="00FC334F" w:rsidRPr="00FC334F" w:rsidTr="00FC334F">
        <w:trPr>
          <w:trHeight w:val="4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rFonts w:eastAsia="Times New Roman"/>
                <w:b/>
                <w:spacing w:val="8"/>
                <w:sz w:val="24"/>
                <w:szCs w:val="28"/>
              </w:rPr>
              <w:t>2016 -17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246</w:t>
            </w:r>
          </w:p>
        </w:tc>
      </w:tr>
      <w:tr w:rsidR="00FC334F" w:rsidRPr="00FC334F" w:rsidTr="00FC334F">
        <w:trPr>
          <w:trHeight w:val="4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lastRenderedPageBreak/>
              <w:t>2017 - 18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jc w:val="center"/>
              <w:rPr>
                <w:b/>
                <w:sz w:val="24"/>
                <w:szCs w:val="24"/>
              </w:rPr>
            </w:pPr>
            <w:r w:rsidRPr="00FC334F">
              <w:rPr>
                <w:b/>
                <w:sz w:val="24"/>
                <w:szCs w:val="24"/>
              </w:rPr>
              <w:t>270</w:t>
            </w:r>
          </w:p>
        </w:tc>
      </w:tr>
    </w:tbl>
    <w:p w:rsidR="00FC334F" w:rsidRPr="00FC334F" w:rsidRDefault="00FC334F" w:rsidP="00FC334F">
      <w:pPr>
        <w:tabs>
          <w:tab w:val="left" w:pos="1345"/>
        </w:tabs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FC334F" w:rsidRPr="00FC334F" w:rsidRDefault="00FC334F" w:rsidP="00FC334F">
      <w:pPr>
        <w:tabs>
          <w:tab w:val="left" w:pos="1345"/>
        </w:tabs>
        <w:spacing w:after="0"/>
        <w:ind w:firstLine="85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C334F" w:rsidRPr="00FC334F" w:rsidRDefault="00FC334F" w:rsidP="00FC334F">
      <w:pPr>
        <w:tabs>
          <w:tab w:val="left" w:pos="1345"/>
        </w:tabs>
        <w:spacing w:after="0"/>
        <w:ind w:firstLine="85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sz w:val="24"/>
          <w:szCs w:val="24"/>
          <w:lang w:eastAsia="ru-RU"/>
        </w:rPr>
        <w:t>Охват воспитанников конкурсами (за 2016-17, 2017-18 учебные годы)</w:t>
      </w:r>
    </w:p>
    <w:p w:rsidR="00FC334F" w:rsidRPr="00FC334F" w:rsidRDefault="00FC334F" w:rsidP="00FC334F">
      <w:pPr>
        <w:tabs>
          <w:tab w:val="left" w:pos="1345"/>
        </w:tabs>
        <w:spacing w:after="0"/>
        <w:ind w:firstLine="851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FC334F">
        <w:rPr>
          <w:rFonts w:eastAsia="Calibri" w:cs="Times New Roman"/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0E6ABAE9" wp14:editId="2F913332">
            <wp:simplePos x="0" y="0"/>
            <wp:positionH relativeFrom="column">
              <wp:posOffset>-32385</wp:posOffset>
            </wp:positionH>
            <wp:positionV relativeFrom="paragraph">
              <wp:posOffset>68580</wp:posOffset>
            </wp:positionV>
            <wp:extent cx="5577840" cy="2688590"/>
            <wp:effectExtent l="0" t="0" r="22860" b="16510"/>
            <wp:wrapNone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34F" w:rsidRPr="00FC334F" w:rsidRDefault="00FC334F" w:rsidP="00FC334F">
      <w:pPr>
        <w:tabs>
          <w:tab w:val="left" w:pos="1345"/>
        </w:tabs>
        <w:spacing w:after="0"/>
        <w:ind w:firstLine="851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334F" w:rsidRPr="00FC334F" w:rsidRDefault="00FC334F" w:rsidP="00FC334F">
      <w:pPr>
        <w:tabs>
          <w:tab w:val="left" w:pos="1345"/>
        </w:tabs>
        <w:spacing w:after="0"/>
        <w:ind w:firstLine="851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FC334F" w:rsidRPr="00FC334F" w:rsidRDefault="00FC334F" w:rsidP="00FC334F">
      <w:pPr>
        <w:spacing w:after="0"/>
        <w:ind w:firstLine="851"/>
        <w:jc w:val="both"/>
        <w:rPr>
          <w:rFonts w:eastAsia="Calibri" w:cs="Times New Roman"/>
          <w:sz w:val="24"/>
          <w:szCs w:val="24"/>
        </w:rPr>
      </w:pPr>
    </w:p>
    <w:p w:rsidR="00FC334F" w:rsidRPr="00FC334F" w:rsidRDefault="00FC334F" w:rsidP="00FC334F">
      <w:pPr>
        <w:spacing w:after="0"/>
        <w:ind w:firstLine="851"/>
        <w:jc w:val="both"/>
        <w:rPr>
          <w:rFonts w:eastAsia="Calibri" w:cs="Times New Roman"/>
          <w:sz w:val="24"/>
          <w:szCs w:val="24"/>
        </w:rPr>
      </w:pPr>
    </w:p>
    <w:p w:rsidR="00FC334F" w:rsidRPr="00FC334F" w:rsidRDefault="00FC334F" w:rsidP="00FC334F">
      <w:pPr>
        <w:spacing w:after="0"/>
        <w:ind w:firstLine="851"/>
        <w:jc w:val="both"/>
        <w:rPr>
          <w:rFonts w:eastAsia="Calibri" w:cs="Times New Roman"/>
          <w:sz w:val="24"/>
          <w:szCs w:val="24"/>
        </w:rPr>
      </w:pPr>
    </w:p>
    <w:p w:rsidR="00FC334F" w:rsidRPr="00FC334F" w:rsidRDefault="00FC334F" w:rsidP="00FC334F">
      <w:pPr>
        <w:spacing w:after="0"/>
        <w:ind w:firstLine="851"/>
        <w:jc w:val="both"/>
        <w:rPr>
          <w:rFonts w:eastAsia="Calibri" w:cs="Times New Roman"/>
          <w:sz w:val="24"/>
          <w:szCs w:val="24"/>
        </w:rPr>
      </w:pPr>
    </w:p>
    <w:p w:rsidR="00FC334F" w:rsidRPr="00FC334F" w:rsidRDefault="00FC334F" w:rsidP="00FC334F">
      <w:pPr>
        <w:spacing w:after="0"/>
        <w:ind w:firstLine="851"/>
        <w:jc w:val="both"/>
        <w:rPr>
          <w:rFonts w:eastAsia="Calibri" w:cs="Times New Roman"/>
          <w:sz w:val="24"/>
          <w:szCs w:val="24"/>
        </w:rPr>
      </w:pPr>
    </w:p>
    <w:p w:rsidR="00FC334F" w:rsidRPr="00FC334F" w:rsidRDefault="00FC334F" w:rsidP="00FC334F">
      <w:pPr>
        <w:spacing w:after="0"/>
        <w:ind w:firstLine="851"/>
        <w:jc w:val="both"/>
        <w:rPr>
          <w:rFonts w:eastAsia="Calibri" w:cs="Times New Roman"/>
          <w:sz w:val="24"/>
          <w:szCs w:val="24"/>
        </w:rPr>
      </w:pPr>
    </w:p>
    <w:p w:rsidR="00FC334F" w:rsidRPr="00FC334F" w:rsidRDefault="00FC334F" w:rsidP="00FC334F">
      <w:pPr>
        <w:spacing w:after="0"/>
        <w:ind w:firstLine="851"/>
        <w:jc w:val="both"/>
        <w:rPr>
          <w:rFonts w:eastAsia="Calibri" w:cs="Times New Roman"/>
          <w:sz w:val="24"/>
          <w:szCs w:val="24"/>
        </w:rPr>
      </w:pPr>
    </w:p>
    <w:p w:rsidR="00FC334F" w:rsidRPr="00FC334F" w:rsidRDefault="00FC334F" w:rsidP="00FC334F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FC334F" w:rsidRPr="00FC334F" w:rsidRDefault="00FC334F" w:rsidP="00FC334F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FC334F" w:rsidRPr="00FC334F" w:rsidRDefault="00FC334F" w:rsidP="00FC334F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FC334F" w:rsidRPr="00FC334F" w:rsidRDefault="00FC334F" w:rsidP="00FC334F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FC334F" w:rsidRPr="00FC334F" w:rsidRDefault="00FC334F" w:rsidP="00FC334F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FC334F" w:rsidRPr="00FC334F" w:rsidRDefault="00FC334F" w:rsidP="00FC334F">
      <w:pPr>
        <w:spacing w:after="0"/>
        <w:ind w:firstLine="851"/>
        <w:jc w:val="both"/>
        <w:rPr>
          <w:rFonts w:eastAsia="Calibri" w:cs="Times New Roman"/>
          <w:sz w:val="24"/>
          <w:szCs w:val="24"/>
        </w:rPr>
      </w:pPr>
      <w:r w:rsidRPr="00FC334F">
        <w:rPr>
          <w:rFonts w:eastAsia="Calibri" w:cs="Times New Roman"/>
          <w:sz w:val="24"/>
          <w:szCs w:val="24"/>
        </w:rPr>
        <w:t>Из диаграммы видно, что охват обучающихся конкурсами за 2017-2018 учебный год составляет 51% (270 человек). Это на 10 % выше предыдущего учебного года.</w:t>
      </w:r>
    </w:p>
    <w:p w:rsidR="00FC334F" w:rsidRPr="00FC334F" w:rsidRDefault="00FC334F" w:rsidP="00FC334F">
      <w:pPr>
        <w:spacing w:after="0"/>
        <w:rPr>
          <w:rFonts w:eastAsia="Calibri" w:cs="Times New Roman"/>
          <w:b/>
          <w:sz w:val="24"/>
          <w:szCs w:val="24"/>
        </w:rPr>
      </w:pPr>
    </w:p>
    <w:p w:rsidR="00FC334F" w:rsidRPr="00FC334F" w:rsidRDefault="00FC334F" w:rsidP="00FC334F">
      <w:pPr>
        <w:spacing w:after="0"/>
        <w:ind w:firstLine="851"/>
        <w:jc w:val="center"/>
        <w:rPr>
          <w:rFonts w:eastAsia="Calibri" w:cs="Times New Roman"/>
          <w:b/>
          <w:sz w:val="24"/>
          <w:szCs w:val="24"/>
        </w:rPr>
      </w:pPr>
      <w:r w:rsidRPr="00FC334F">
        <w:rPr>
          <w:rFonts w:eastAsia="Calibri" w:cs="Times New Roman"/>
          <w:b/>
          <w:sz w:val="24"/>
          <w:szCs w:val="24"/>
        </w:rPr>
        <w:t>Результаты участия  (призовые места) педагогов и воспитанников в конкурсах.</w:t>
      </w:r>
    </w:p>
    <w:p w:rsidR="00FC334F" w:rsidRPr="00FC334F" w:rsidRDefault="00FC334F" w:rsidP="00FC334F">
      <w:pPr>
        <w:spacing w:after="0"/>
        <w:jc w:val="both"/>
        <w:rPr>
          <w:rFonts w:eastAsia="Calibri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6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2218"/>
        <w:gridCol w:w="1966"/>
        <w:gridCol w:w="1989"/>
        <w:gridCol w:w="2199"/>
      </w:tblGrid>
      <w:tr w:rsidR="00FC334F" w:rsidRPr="00FC334F" w:rsidTr="00FC334F">
        <w:trPr>
          <w:trHeight w:val="570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b/>
                <w:color w:val="000000"/>
                <w:spacing w:val="8"/>
                <w:sz w:val="24"/>
                <w:szCs w:val="24"/>
              </w:rPr>
              <w:t>Учебный год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Муниципальный уровень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b/>
                <w:color w:val="000000"/>
                <w:spacing w:val="8"/>
                <w:sz w:val="24"/>
                <w:szCs w:val="24"/>
              </w:rPr>
              <w:t>Региональный уровень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b/>
                <w:color w:val="000000"/>
                <w:spacing w:val="8"/>
                <w:sz w:val="24"/>
                <w:szCs w:val="24"/>
              </w:rPr>
              <w:t>Всероссийский уровень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b/>
                <w:color w:val="000000"/>
                <w:spacing w:val="8"/>
                <w:sz w:val="24"/>
                <w:szCs w:val="24"/>
              </w:rPr>
              <w:t>Международный уровень</w:t>
            </w:r>
          </w:p>
        </w:tc>
      </w:tr>
      <w:tr w:rsidR="00FC334F" w:rsidRPr="00FC334F" w:rsidTr="00FC334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b/>
                <w:color w:val="000000"/>
                <w:spacing w:val="8"/>
                <w:sz w:val="24"/>
                <w:szCs w:val="24"/>
              </w:rPr>
              <w:t>Победители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b/>
                <w:color w:val="000000"/>
                <w:spacing w:val="8"/>
                <w:sz w:val="24"/>
                <w:szCs w:val="24"/>
              </w:rPr>
              <w:t>Победители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b/>
                <w:color w:val="000000"/>
                <w:spacing w:val="8"/>
                <w:sz w:val="24"/>
                <w:szCs w:val="24"/>
              </w:rPr>
              <w:t>Победители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b/>
                <w:color w:val="000000"/>
                <w:spacing w:val="8"/>
                <w:sz w:val="24"/>
                <w:szCs w:val="24"/>
              </w:rPr>
              <w:t>Победители</w:t>
            </w:r>
          </w:p>
        </w:tc>
      </w:tr>
      <w:tr w:rsidR="00FC334F" w:rsidRPr="00FC334F" w:rsidTr="00FC334F">
        <w:trPr>
          <w:trHeight w:val="22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b/>
                <w:spacing w:val="8"/>
                <w:sz w:val="24"/>
                <w:szCs w:val="24"/>
              </w:rPr>
              <w:t>2015-2016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  <w:t>108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  <w:t>122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  <w:t>26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  <w:t>37</w:t>
            </w:r>
          </w:p>
        </w:tc>
      </w:tr>
      <w:tr w:rsidR="00FC334F" w:rsidRPr="00FC334F" w:rsidTr="00FC334F">
        <w:trPr>
          <w:trHeight w:val="22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b/>
                <w:spacing w:val="8"/>
                <w:sz w:val="24"/>
                <w:szCs w:val="24"/>
              </w:rPr>
              <w:t>2016-2017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  <w:t>101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  <w:t>36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  <w:t>16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  <w:t>24</w:t>
            </w:r>
          </w:p>
        </w:tc>
      </w:tr>
      <w:tr w:rsidR="00FC334F" w:rsidRPr="00FC334F" w:rsidTr="00FC334F">
        <w:trPr>
          <w:trHeight w:val="22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b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b/>
                <w:spacing w:val="8"/>
                <w:sz w:val="24"/>
                <w:szCs w:val="24"/>
              </w:rPr>
              <w:t>2017-2018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  <w:t>103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  <w:t>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  <w:t>36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center"/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</w:pPr>
            <w:r w:rsidRPr="00FC334F">
              <w:rPr>
                <w:rFonts w:eastAsia="Times New Roman" w:cs="Times New Roman"/>
                <w:color w:val="000000"/>
                <w:spacing w:val="8"/>
                <w:sz w:val="24"/>
                <w:szCs w:val="24"/>
              </w:rPr>
              <w:t>26</w:t>
            </w:r>
          </w:p>
        </w:tc>
      </w:tr>
    </w:tbl>
    <w:p w:rsidR="00FC334F" w:rsidRPr="00FC334F" w:rsidRDefault="00FC334F" w:rsidP="00FC334F">
      <w:pPr>
        <w:spacing w:after="0"/>
        <w:ind w:firstLine="851"/>
        <w:jc w:val="both"/>
        <w:rPr>
          <w:rFonts w:eastAsia="Calibri" w:cs="Times New Roman"/>
          <w:sz w:val="24"/>
          <w:szCs w:val="24"/>
        </w:rPr>
      </w:pPr>
      <w:r w:rsidRPr="00FC334F">
        <w:rPr>
          <w:rFonts w:eastAsia="Calibri" w:cs="Times New Roman"/>
          <w:sz w:val="24"/>
          <w:szCs w:val="24"/>
        </w:rPr>
        <w:t xml:space="preserve">Участвуя в конкурсах, воспитанники и педагоги показывают высокие результаты, занимая призовые места. </w:t>
      </w:r>
    </w:p>
    <w:p w:rsidR="00FC334F" w:rsidRPr="00FC334F" w:rsidRDefault="00FC334F" w:rsidP="00FC334F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FC334F" w:rsidRPr="00FC334F" w:rsidRDefault="00FC334F" w:rsidP="00FC334F">
      <w:pPr>
        <w:shd w:val="clear" w:color="auto" w:fill="FFFFFF"/>
        <w:ind w:left="14" w:right="14" w:firstLine="1114"/>
        <w:jc w:val="both"/>
        <w:rPr>
          <w:rFonts w:eastAsia="Calibri" w:cs="Times New Roman"/>
          <w:sz w:val="24"/>
        </w:rPr>
      </w:pPr>
      <w:r w:rsidRPr="00FC334F">
        <w:rPr>
          <w:rFonts w:eastAsia="Calibri" w:cs="Times New Roman"/>
          <w:sz w:val="24"/>
        </w:rPr>
        <w:t>Воспитанники объединения «Чибис», «Краевед», «НТТ»    ведут исследовательскую работу,  принимая активное участие в районных и областных научно – практических конференциях.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2"/>
        <w:gridCol w:w="3966"/>
        <w:gridCol w:w="1700"/>
      </w:tblGrid>
      <w:tr w:rsidR="00FC334F" w:rsidRPr="00FC334F" w:rsidTr="00FC334F">
        <w:trPr>
          <w:trHeight w:val="9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both"/>
              <w:rPr>
                <w:rFonts w:eastAsia="Calibri" w:cs="Times New Roman"/>
                <w:b/>
                <w:sz w:val="24"/>
              </w:rPr>
            </w:pPr>
            <w:r w:rsidRPr="00FC334F">
              <w:rPr>
                <w:rFonts w:eastAsia="Calibri" w:cs="Times New Roman"/>
                <w:b/>
                <w:sz w:val="24"/>
              </w:rPr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both"/>
              <w:rPr>
                <w:rFonts w:eastAsia="Calibri" w:cs="Times New Roman"/>
                <w:b/>
                <w:sz w:val="24"/>
              </w:rPr>
            </w:pPr>
            <w:r w:rsidRPr="00FC334F">
              <w:rPr>
                <w:rFonts w:eastAsia="Calibri" w:cs="Times New Roman"/>
                <w:b/>
                <w:sz w:val="24"/>
              </w:rPr>
              <w:t>Название конференции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both"/>
              <w:rPr>
                <w:rFonts w:eastAsia="Calibri" w:cs="Times New Roman"/>
                <w:b/>
                <w:sz w:val="24"/>
              </w:rPr>
            </w:pPr>
            <w:r w:rsidRPr="00FC334F">
              <w:rPr>
                <w:rFonts w:eastAsia="Calibri" w:cs="Times New Roman"/>
                <w:b/>
                <w:sz w:val="24"/>
              </w:rPr>
              <w:t>Объединение, руководитель,</w:t>
            </w:r>
          </w:p>
          <w:p w:rsidR="00FC334F" w:rsidRPr="00FC334F" w:rsidRDefault="00FC334F" w:rsidP="00FC334F">
            <w:pPr>
              <w:spacing w:after="0"/>
              <w:ind w:right="14"/>
              <w:jc w:val="both"/>
              <w:rPr>
                <w:rFonts w:eastAsia="Calibri" w:cs="Times New Roman"/>
                <w:b/>
                <w:sz w:val="24"/>
              </w:rPr>
            </w:pPr>
            <w:r w:rsidRPr="00FC334F">
              <w:rPr>
                <w:rFonts w:eastAsia="Calibri" w:cs="Times New Roman"/>
                <w:b/>
                <w:sz w:val="24"/>
              </w:rPr>
              <w:t xml:space="preserve">Кол-во воспитанников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both"/>
              <w:rPr>
                <w:rFonts w:eastAsia="Calibri" w:cs="Times New Roman"/>
                <w:b/>
                <w:sz w:val="24"/>
              </w:rPr>
            </w:pPr>
            <w:r w:rsidRPr="00FC334F">
              <w:rPr>
                <w:rFonts w:eastAsia="Calibri" w:cs="Times New Roman"/>
                <w:b/>
                <w:sz w:val="24"/>
              </w:rPr>
              <w:t>Результативность участия</w:t>
            </w:r>
          </w:p>
        </w:tc>
      </w:tr>
      <w:tr w:rsidR="00FC334F" w:rsidRPr="00FC334F" w:rsidTr="00FC334F">
        <w:trPr>
          <w:trHeight w:val="15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both"/>
              <w:rPr>
                <w:rFonts w:eastAsia="Calibri" w:cs="Times New Roman"/>
                <w:sz w:val="24"/>
              </w:rPr>
            </w:pPr>
            <w:r w:rsidRPr="00FC334F">
              <w:rPr>
                <w:rFonts w:eastAsia="Calibri" w:cs="Times New Roman"/>
                <w:sz w:val="24"/>
              </w:rPr>
              <w:lastRenderedPageBreak/>
              <w:t>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both"/>
              <w:rPr>
                <w:rFonts w:eastAsia="Calibri" w:cs="Times New Roman"/>
                <w:sz w:val="24"/>
              </w:rPr>
            </w:pPr>
            <w:r w:rsidRPr="00FC334F">
              <w:rPr>
                <w:rFonts w:eastAsia="Calibri" w:cs="Times New Roman"/>
                <w:sz w:val="24"/>
              </w:rPr>
              <w:t>Межрайонная  научно – практическая конференция  «Аист на крыше – мир на земле»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both"/>
              <w:rPr>
                <w:rFonts w:eastAsia="Calibri" w:cs="Times New Roman"/>
                <w:sz w:val="24"/>
              </w:rPr>
            </w:pPr>
            <w:r w:rsidRPr="00FC334F">
              <w:rPr>
                <w:rFonts w:eastAsia="Calibri" w:cs="Times New Roman"/>
                <w:sz w:val="24"/>
              </w:rPr>
              <w:t xml:space="preserve"> Абехтикова С.А.</w:t>
            </w:r>
          </w:p>
          <w:p w:rsidR="00FC334F" w:rsidRPr="00FC334F" w:rsidRDefault="00FC334F" w:rsidP="00FC334F">
            <w:pPr>
              <w:spacing w:after="0"/>
              <w:ind w:right="14"/>
              <w:jc w:val="both"/>
              <w:rPr>
                <w:rFonts w:eastAsia="Calibri" w:cs="Times New Roman"/>
                <w:sz w:val="24"/>
              </w:rPr>
            </w:pPr>
            <w:r w:rsidRPr="00FC334F">
              <w:rPr>
                <w:rFonts w:eastAsia="Calibri" w:cs="Times New Roman"/>
                <w:b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/>
              <w:ind w:right="14"/>
              <w:jc w:val="both"/>
              <w:rPr>
                <w:rFonts w:eastAsia="Calibri" w:cs="Times New Roman"/>
                <w:sz w:val="24"/>
              </w:rPr>
            </w:pPr>
            <w:r w:rsidRPr="00FC334F">
              <w:rPr>
                <w:rFonts w:eastAsia="Calibri" w:cs="Times New Roman"/>
                <w:sz w:val="24"/>
              </w:rPr>
              <w:t xml:space="preserve"> Победитель – Абехтикова </w:t>
            </w:r>
            <w:proofErr w:type="spellStart"/>
            <w:r w:rsidRPr="00FC334F">
              <w:rPr>
                <w:rFonts w:eastAsia="Calibri" w:cs="Times New Roman"/>
                <w:sz w:val="24"/>
              </w:rPr>
              <w:t>Виталина</w:t>
            </w:r>
            <w:proofErr w:type="spellEnd"/>
          </w:p>
        </w:tc>
      </w:tr>
    </w:tbl>
    <w:p w:rsidR="00FC334F" w:rsidRPr="00FC334F" w:rsidRDefault="00FC334F" w:rsidP="00FC334F">
      <w:pPr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Методистом Надточий О.М. проведена областная научно-практическая конференция «Аист на крыше – мир на земле».</w:t>
      </w:r>
    </w:p>
    <w:p w:rsidR="00FC334F" w:rsidRPr="00FC334F" w:rsidRDefault="00FC334F" w:rsidP="00FC334F">
      <w:pPr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334F" w:rsidRPr="00FC334F" w:rsidRDefault="00FC334F" w:rsidP="00FC334F">
      <w:pPr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Лучшие воспитанники коллективов за добросовестное отношение к обучению, активное участие в жизни ЦДТ и высокие результаты участия в конкурсах и соревнованиях награждены  грамотами  и благодарностями  ЦДТ (11 грамот).</w:t>
      </w:r>
    </w:p>
    <w:p w:rsidR="00FC334F" w:rsidRPr="00FC334F" w:rsidRDefault="00FC334F" w:rsidP="00FC334F">
      <w:pPr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Оформлен сменный стенд фотографий «Лучшие воспитанники Центра детского творчества».</w:t>
      </w:r>
    </w:p>
    <w:p w:rsidR="00FC334F" w:rsidRPr="00FC334F" w:rsidRDefault="00FC334F" w:rsidP="00FC334F">
      <w:pPr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В этом учебном году   ЦДТ выпустил  </w:t>
      </w:r>
      <w:r w:rsidRPr="00FC334F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Pr="00FC334F">
        <w:rPr>
          <w:rFonts w:eastAsia="Times New Roman" w:cs="Times New Roman"/>
          <w:sz w:val="24"/>
          <w:szCs w:val="24"/>
          <w:lang w:eastAsia="ru-RU"/>
        </w:rPr>
        <w:t>14</w:t>
      </w:r>
      <w:r w:rsidRPr="00FC334F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 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воспитанников (это выпускники 9 классов – 6 человек,  11 классов – 8 человек  МБОУ </w:t>
      </w:r>
      <w:proofErr w:type="gramStart"/>
      <w:r w:rsidRPr="00FC334F">
        <w:rPr>
          <w:rFonts w:eastAsia="Times New Roman" w:cs="Times New Roman"/>
          <w:sz w:val="24"/>
          <w:szCs w:val="24"/>
          <w:lang w:eastAsia="ru-RU"/>
        </w:rPr>
        <w:t>Тамбовской</w:t>
      </w:r>
      <w:proofErr w:type="gramEnd"/>
      <w:r w:rsidRPr="00FC334F">
        <w:rPr>
          <w:rFonts w:eastAsia="Times New Roman" w:cs="Times New Roman"/>
          <w:sz w:val="24"/>
          <w:szCs w:val="24"/>
          <w:lang w:eastAsia="ru-RU"/>
        </w:rPr>
        <w:t xml:space="preserve"> СОШ).</w:t>
      </w:r>
    </w:p>
    <w:p w:rsidR="00FC334F" w:rsidRPr="00FC334F" w:rsidRDefault="00FC334F" w:rsidP="00FC334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412"/>
        <w:gridCol w:w="3060"/>
      </w:tblGrid>
      <w:tr w:rsidR="00FC334F" w:rsidRPr="00FC334F" w:rsidTr="00FC334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FC334F" w:rsidRPr="00FC334F" w:rsidTr="00FC334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34F" w:rsidRPr="00FC334F" w:rsidTr="00FC334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«Пилигрим»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334F" w:rsidRPr="00FC334F" w:rsidTr="00FC334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«Радость»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34F" w:rsidRPr="00FC334F" w:rsidTr="00FC334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«Фантазия»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34F" w:rsidRPr="00FC334F" w:rsidTr="00FC334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«Талисман»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334F" w:rsidRPr="00FC334F" w:rsidTr="00FC334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«Три аккорда»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334F" w:rsidRPr="00FC334F" w:rsidTr="00FC334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«Радиоэлектроника»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Образовательный процесс в Центре детского творчества определялся основными целями и задачами. А именно, создание условий для развития гармоничной, функционально грамотной личности, формирование осознанного выбора, обеспечивающего  предварительное самоопределение учащегося в отношении профилирующего направления собственной деятельности. В этом направлении велась серьезная работа. 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Учебно-воспитательная деятельность в детских объединениях строилась на дифференцированном, вариативном, индивидуальном подходах и мотивации включенности ребенка в учебную деятельность. 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Важными слагаемыми, обеспечивающими эффективность  учебно – воспитательного процесса  являлись:</w:t>
      </w:r>
    </w:p>
    <w:p w:rsidR="00FC334F" w:rsidRPr="00FC334F" w:rsidRDefault="00FC334F" w:rsidP="00FC334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Системный подход к анализу и планированию учебно-воспитательного процесса.</w:t>
      </w:r>
    </w:p>
    <w:p w:rsidR="00FC334F" w:rsidRPr="00FC334F" w:rsidRDefault="00FC334F" w:rsidP="00FC334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Четкая организация учебно – воспитательного процесса.</w:t>
      </w:r>
    </w:p>
    <w:p w:rsidR="00FC334F" w:rsidRPr="00FC334F" w:rsidRDefault="00FC334F" w:rsidP="00FC334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Мониторинг знаний, умений и навыков учащихся.</w:t>
      </w:r>
    </w:p>
    <w:p w:rsidR="00FC334F" w:rsidRPr="00FC334F" w:rsidRDefault="00FC334F" w:rsidP="00FC334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Контроль.</w:t>
      </w:r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</w:t>
      </w:r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> В 2018-19 учебном году необходимо:</w:t>
      </w:r>
    </w:p>
    <w:p w:rsidR="00FC334F" w:rsidRPr="00FC334F" w:rsidRDefault="00FC334F" w:rsidP="00FC334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-   продолжить работу по созданию индивидуализированных программ  для работы с одаренными детьми и детьми с ограниченными возможностями здоровья, детьми «группы риска» из социально неблагополучных семей;</w:t>
      </w:r>
    </w:p>
    <w:p w:rsidR="00FC334F" w:rsidRPr="00FC334F" w:rsidRDefault="00FC334F" w:rsidP="00FC334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lastRenderedPageBreak/>
        <w:t>-   проводить поэтапное отслеживание эффективности образовательных программ в детских объединениях.</w:t>
      </w:r>
    </w:p>
    <w:p w:rsidR="00FC334F" w:rsidRPr="00FC334F" w:rsidRDefault="00FC334F" w:rsidP="00FC334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-   ввести в образовательное пространство ЦДТ новые авторизованные, инновационные, экспериментальные, интегрированные программы по дополнительному образованию детей, отражающие изменения в сфере образования, культуры, науки, техники;</w:t>
      </w:r>
    </w:p>
    <w:p w:rsidR="00FC334F" w:rsidRPr="00FC334F" w:rsidRDefault="00FC334F" w:rsidP="00FC334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-  увеличить заинтересованность обучающихся и педагогов  в  участие  в конкурсах и соревнованиях различного уровня;</w:t>
      </w:r>
    </w:p>
    <w:p w:rsidR="00FC334F" w:rsidRPr="00FC334F" w:rsidRDefault="00FC334F" w:rsidP="00FC334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-   в большей мере удовлетворить заказ детей и родителей на дополнительные платные образовательные услуги и программы.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Организация учебно-воспитательного процесса в ЦДТ осуществлялась </w:t>
      </w:r>
      <w:proofErr w:type="gramStart"/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>через</w:t>
      </w:r>
      <w:proofErr w:type="gramEnd"/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FC334F" w:rsidRPr="00FC334F" w:rsidRDefault="00FC334F" w:rsidP="00FC334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Учебный  план на 2017-18 учебный год   был составлен с учетом следующих требований: актуальности и перспективности, то есть максимальное удовлетворение социального заказа на дополнительные образовательные услуги.  Он отражал:</w:t>
      </w:r>
    </w:p>
    <w:p w:rsidR="00FC334F" w:rsidRPr="00FC334F" w:rsidRDefault="00FC334F" w:rsidP="00FC33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образовательные программы, реализуемые в текущем учебном году;</w:t>
      </w:r>
    </w:p>
    <w:p w:rsidR="00FC334F" w:rsidRPr="00FC334F" w:rsidRDefault="00FC334F" w:rsidP="00FC33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направленность деятельности;</w:t>
      </w:r>
    </w:p>
    <w:p w:rsidR="00FC334F" w:rsidRPr="00FC334F" w:rsidRDefault="00FC334F" w:rsidP="00FC33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количество групп по годам обучения, занимающихся по данной программе;</w:t>
      </w:r>
    </w:p>
    <w:p w:rsidR="00FC334F" w:rsidRPr="00FC334F" w:rsidRDefault="00FC334F" w:rsidP="00FC33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максимально возможную нагрузку на детей разного возраста;</w:t>
      </w:r>
    </w:p>
    <w:p w:rsidR="00FC334F" w:rsidRPr="00FC334F" w:rsidRDefault="00FC334F" w:rsidP="00FC33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количество часов учебных занятий.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Большинство применяемых в образовательном процессе технологий было ориентировано на групповой способ обучения при фиксированных затратах времени и объёмом изучаемого материала с учётом индивидуальных особенностей учащихся.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Учебный план имел необходимое методическое, кадровое, материально-техническое обеспечение и способствовал демократизации учебно-воспитательного процесса, дал возможность развития творческого потенциала личности и удовлетворения образовательных запросов и познавательных интересов учащихся.</w:t>
      </w:r>
    </w:p>
    <w:p w:rsidR="00FC334F" w:rsidRPr="00FC334F" w:rsidRDefault="00FC334F" w:rsidP="00FC33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>Расписание занятий</w:t>
      </w:r>
    </w:p>
    <w:p w:rsidR="00FC334F" w:rsidRPr="00FC334F" w:rsidRDefault="00FC334F" w:rsidP="00FC334F">
      <w:pPr>
        <w:spacing w:after="0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Расписание занятий в объединениях соответствовало </w:t>
      </w:r>
      <w:proofErr w:type="spellStart"/>
      <w:r w:rsidRPr="00FC334F">
        <w:rPr>
          <w:rFonts w:eastAsia="Times New Roman" w:cs="Times New Roman"/>
          <w:sz w:val="24"/>
          <w:szCs w:val="24"/>
          <w:lang w:eastAsia="ru-RU"/>
        </w:rPr>
        <w:t>санитарно</w:t>
      </w:r>
      <w:proofErr w:type="spellEnd"/>
      <w:r w:rsidRPr="00FC334F">
        <w:rPr>
          <w:rFonts w:eastAsia="Times New Roman" w:cs="Times New Roman"/>
          <w:sz w:val="24"/>
          <w:szCs w:val="24"/>
          <w:lang w:eastAsia="ru-RU"/>
        </w:rPr>
        <w:t xml:space="preserve"> – гигиеническим нормам, составлялось с  учётом интересов детей и целесообразности обучения. Ребёнок имел возможность выбора не только содержания и форм занятий по своим интересам, но и удобного для себя темпа и режима деятельности. Центр детского творчества организовал работу с учётом двухсменных занятий в общеобразовательной школе.</w:t>
      </w:r>
    </w:p>
    <w:p w:rsidR="00FC334F" w:rsidRPr="00FC334F" w:rsidRDefault="00FC334F" w:rsidP="00FC334F">
      <w:pPr>
        <w:spacing w:after="0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Занятия в объединениях проводились в две смены (с 08</w:t>
      </w:r>
      <w:r w:rsidRPr="00FC334F">
        <w:rPr>
          <w:rFonts w:eastAsia="Times New Roman" w:cs="Times New Roman"/>
          <w:sz w:val="24"/>
          <w:szCs w:val="24"/>
          <w:vertAlign w:val="superscript"/>
          <w:lang w:eastAsia="ru-RU"/>
        </w:rPr>
        <w:t>00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 до 18</w:t>
      </w:r>
      <w:r w:rsidRPr="00FC334F">
        <w:rPr>
          <w:rFonts w:eastAsia="Times New Roman" w:cs="Times New Roman"/>
          <w:sz w:val="24"/>
          <w:szCs w:val="24"/>
          <w:vertAlign w:val="superscript"/>
          <w:lang w:eastAsia="ru-RU"/>
        </w:rPr>
        <w:t>00</w:t>
      </w:r>
      <w:r w:rsidRPr="00FC334F">
        <w:rPr>
          <w:rFonts w:eastAsia="Times New Roman" w:cs="Times New Roman"/>
          <w:sz w:val="24"/>
          <w:szCs w:val="24"/>
          <w:lang w:eastAsia="ru-RU"/>
        </w:rPr>
        <w:t>).</w:t>
      </w:r>
    </w:p>
    <w:p w:rsidR="00FC334F" w:rsidRPr="00FC334F" w:rsidRDefault="00FC334F" w:rsidP="00FC334F">
      <w:pPr>
        <w:spacing w:after="0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В деятельности учебно-воспитательного процесса особое место занимала организация охраны труда участников образовательного процесса. Проводились  здоровье сберегающие мероприятия, отслеживалось соблюдение </w:t>
      </w:r>
      <w:proofErr w:type="spellStart"/>
      <w:r w:rsidRPr="00FC334F">
        <w:rPr>
          <w:rFonts w:eastAsia="Times New Roman" w:cs="Times New Roman"/>
          <w:sz w:val="24"/>
          <w:szCs w:val="24"/>
          <w:lang w:eastAsia="ru-RU"/>
        </w:rPr>
        <w:t>санитарно</w:t>
      </w:r>
      <w:proofErr w:type="spellEnd"/>
      <w:r w:rsidRPr="00FC334F">
        <w:rPr>
          <w:rFonts w:eastAsia="Times New Roman" w:cs="Times New Roman"/>
          <w:sz w:val="24"/>
          <w:szCs w:val="24"/>
          <w:lang w:eastAsia="ru-RU"/>
        </w:rPr>
        <w:t xml:space="preserve"> – гигиенических требований к проведению занятий, осуществлялся контроль над выполнением норм СанПиНа.</w:t>
      </w:r>
    </w:p>
    <w:p w:rsidR="00FC334F" w:rsidRPr="00FC334F" w:rsidRDefault="00FC334F" w:rsidP="00FC334F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B0F0"/>
          <w:sz w:val="24"/>
          <w:szCs w:val="24"/>
          <w:lang w:eastAsia="ru-RU"/>
        </w:rPr>
        <w:lastRenderedPageBreak/>
        <w:t xml:space="preserve"> </w:t>
      </w:r>
      <w:r w:rsidRPr="00FC334F">
        <w:rPr>
          <w:rFonts w:eastAsia="Times New Roman" w:cs="Times New Roman"/>
          <w:sz w:val="24"/>
          <w:szCs w:val="24"/>
          <w:lang w:eastAsia="ru-RU"/>
        </w:rPr>
        <w:t>Об уровне организованной в ЦДТ работы по созданию условий безопасности и охраны труда участников образовательного процесса можно судить по следующим показателям:</w:t>
      </w:r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C334F">
        <w:rPr>
          <w:rFonts w:eastAsia="Times New Roman" w:cs="Times New Roman"/>
          <w:sz w:val="24"/>
          <w:szCs w:val="24"/>
          <w:lang w:eastAsia="ru-RU"/>
        </w:rPr>
        <w:t>- чрезвычайных ситуаций (пожаров, нарушений систем жизнеобеспечения – отопления, водоснабжения, канализации, энергосбережения) не происходило;</w:t>
      </w:r>
      <w:proofErr w:type="gramEnd"/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- предписаний со стороны МЧС</w:t>
      </w:r>
      <w:r w:rsidRPr="00FC334F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Pr="00FC334F">
        <w:rPr>
          <w:rFonts w:eastAsia="Times New Roman" w:cs="Times New Roman"/>
          <w:sz w:val="24"/>
          <w:szCs w:val="24"/>
          <w:lang w:eastAsia="ru-RU"/>
        </w:rPr>
        <w:t>района по пожарной  безопасности   за отчётный период не было;</w:t>
      </w:r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- уровень материально-технического обеспечения безопасных условий в образовательной среде: имеется пожарная сигнализация, функционирует кнопка тревожной сигнализации. В ЦДТ установлен пропускной режим. Вахта контролирует входящих и выходящих воспитанников и сотрудников центра, не допускает посторонних лиц без соответствующего разрешения администрации. Установлены 4 камеры системы внешнего видеонаблюдения с выходом на монитор поста сторожа-вахтера;</w:t>
      </w:r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- нормативно-правовая база безопасности образовательного пространства: имеются локальные правовые акты, регламентирующие вопросы охраны труда и вопросы гражданской обороны, инструкции по безопасности для отдельных </w:t>
      </w:r>
      <w:proofErr w:type="spellStart"/>
      <w:r w:rsidRPr="00FC334F">
        <w:rPr>
          <w:rFonts w:eastAsia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FC334F">
        <w:rPr>
          <w:rFonts w:eastAsia="Times New Roman" w:cs="Times New Roman"/>
          <w:sz w:val="24"/>
          <w:szCs w:val="24"/>
          <w:lang w:eastAsia="ru-RU"/>
        </w:rPr>
        <w:t xml:space="preserve"> рабочих мест и учебных кабинетов, должностные инструкции, приказы и распоряжения директора и др.;</w:t>
      </w:r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- проведение практических мероприятий, формирующих способность воспитанников и педагогов к действиям в экстремальных ситуациях по темам:</w:t>
      </w:r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1. Действия персонала и воспитанников при угрозе террористического акта.</w:t>
      </w:r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2. Действия персонала и воспитанников при возникновении пожара и угрозе ЧС.</w:t>
      </w:r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Согласно плану работы:</w:t>
      </w:r>
    </w:p>
    <w:p w:rsidR="00FC334F" w:rsidRPr="00FC334F" w:rsidRDefault="00FC334F" w:rsidP="00FC33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Проводятся инструктажи обучающихся и работников.</w:t>
      </w:r>
    </w:p>
    <w:p w:rsidR="00FC334F" w:rsidRPr="00FC334F" w:rsidRDefault="00FC334F" w:rsidP="00FC33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Проводятся отработки плана эвакуации с воспитанниками и работниками центра; на всех этажах, на видном месте, размещены планы эвакуации.</w:t>
      </w:r>
    </w:p>
    <w:p w:rsidR="00FC334F" w:rsidRPr="00FC334F" w:rsidRDefault="00FC334F" w:rsidP="00FC33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Имеются инструкции по охране труда.</w:t>
      </w:r>
    </w:p>
    <w:p w:rsidR="00FC334F" w:rsidRPr="00FC334F" w:rsidRDefault="00FC334F" w:rsidP="00FC33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Организована охрана центра в ночное время. 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FC334F">
        <w:rPr>
          <w:rFonts w:eastAsia="Calibri" w:cs="Times New Roman"/>
          <w:sz w:val="24"/>
          <w:szCs w:val="24"/>
        </w:rPr>
        <w:t xml:space="preserve">Здоровье ребёнка – одна из самых важных задач учебно-воспитательного процесса. Поэтому особое внимание уделялось физическому и психологическому здоровью учащихся, комфортности на занятиях. В течение года работал фитнес - зал, где занимались учащиеся многих объединений. 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FC334F">
        <w:rPr>
          <w:rFonts w:eastAsia="Calibri" w:cs="Times New Roman"/>
          <w:sz w:val="24"/>
          <w:szCs w:val="24"/>
        </w:rPr>
        <w:t xml:space="preserve">На занятиях  педагогами проводились беседы о правильном питании, о соблюдении режима дня, о гигиене. При организации учебно-воспитательной деятельности в объединениях ЦДТ  учитывались режим занятий и возрастные особенности учащихся. Для более продуктивного освоения учебного материала педагогами   использовались </w:t>
      </w:r>
      <w:proofErr w:type="spellStart"/>
      <w:r w:rsidRPr="00FC334F">
        <w:rPr>
          <w:rFonts w:eastAsia="Calibri" w:cs="Times New Roman"/>
          <w:sz w:val="24"/>
          <w:szCs w:val="24"/>
        </w:rPr>
        <w:t>здоровьесберегающие</w:t>
      </w:r>
      <w:proofErr w:type="spellEnd"/>
      <w:r w:rsidRPr="00FC334F">
        <w:rPr>
          <w:rFonts w:eastAsia="Calibri" w:cs="Times New Roman"/>
          <w:sz w:val="24"/>
          <w:szCs w:val="24"/>
        </w:rPr>
        <w:t xml:space="preserve"> технологии. Проводились оздоровительная гимнастика, подвижные игры, экскурсии, походы, различные тренинги, направленные на раскрепощение и самооценку личности, тематические уроки здоровья.  </w:t>
      </w:r>
    </w:p>
    <w:p w:rsidR="00FC334F" w:rsidRPr="00FC334F" w:rsidRDefault="00FC334F" w:rsidP="00FC334F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Условия безопасности и охраны труда в учебно-образовательном процессе в ЦДТ соблюдаются.</w:t>
      </w:r>
      <w:r w:rsidRPr="00FC334F">
        <w:rPr>
          <w:rFonts w:eastAsia="Calibri" w:cs="Times New Roman"/>
        </w:rPr>
        <w:tab/>
      </w:r>
      <w:r w:rsidRPr="00FC334F"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  <w:t xml:space="preserve">  </w:t>
      </w:r>
    </w:p>
    <w:p w:rsidR="00FC334F" w:rsidRPr="00FC334F" w:rsidRDefault="00FC334F" w:rsidP="00FC334F">
      <w:pPr>
        <w:spacing w:after="0" w:line="240" w:lineRule="auto"/>
        <w:ind w:left="-567" w:right="-284" w:firstLine="124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C334F" w:rsidRPr="00FC334F" w:rsidRDefault="00FC334F" w:rsidP="00FC334F">
      <w:pPr>
        <w:spacing w:after="0" w:line="240" w:lineRule="auto"/>
        <w:ind w:left="-567" w:right="-284" w:firstLine="124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sz w:val="24"/>
          <w:szCs w:val="24"/>
          <w:lang w:eastAsia="ru-RU"/>
        </w:rPr>
        <w:t>12. Методическая и инновационная  деятельность</w:t>
      </w:r>
    </w:p>
    <w:p w:rsidR="00FC334F" w:rsidRPr="00FC334F" w:rsidRDefault="00FC334F" w:rsidP="00FC334F">
      <w:pPr>
        <w:spacing w:after="0" w:line="240" w:lineRule="auto"/>
        <w:ind w:left="-567" w:right="-284" w:firstLine="124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C334F" w:rsidRPr="00FC334F" w:rsidRDefault="00FC334F" w:rsidP="00FC334F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В</w:t>
      </w:r>
      <w:r w:rsidRPr="00FC334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C334F">
        <w:rPr>
          <w:rFonts w:eastAsia="Times New Roman" w:cs="Times New Roman"/>
          <w:sz w:val="24"/>
          <w:szCs w:val="24"/>
          <w:lang w:eastAsia="ru-RU"/>
        </w:rPr>
        <w:t>2017 – 2018 учебном году</w:t>
      </w:r>
      <w:r w:rsidRPr="00FC334F">
        <w:rPr>
          <w:rFonts w:eastAsia="Times New Roman" w:cs="Times New Roman"/>
          <w:b/>
          <w:sz w:val="24"/>
          <w:szCs w:val="24"/>
          <w:lang w:eastAsia="ru-RU"/>
        </w:rPr>
        <w:t xml:space="preserve"> цель методической службы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 была: Обновление содержания педагогической деятельности в учреждении дополнительного образования детей.</w:t>
      </w:r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sz w:val="24"/>
          <w:szCs w:val="24"/>
          <w:lang w:eastAsia="ru-RU"/>
        </w:rPr>
        <w:t>Задачи:</w:t>
      </w:r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i/>
          <w:sz w:val="24"/>
          <w:szCs w:val="24"/>
          <w:lang w:eastAsia="ru-RU"/>
        </w:rPr>
        <w:t>Организационная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C334F" w:rsidRPr="00FC334F" w:rsidTr="00FC334F">
        <w:tc>
          <w:tcPr>
            <w:tcW w:w="9889" w:type="dxa"/>
            <w:hideMark/>
          </w:tcPr>
          <w:p w:rsidR="00FC334F" w:rsidRPr="00FC334F" w:rsidRDefault="00FC334F" w:rsidP="00FC334F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Создание условий обеспечивающих возможность непрерывной и стабильной работы</w:t>
            </w:r>
          </w:p>
          <w:p w:rsidR="00FC334F" w:rsidRPr="00FC334F" w:rsidRDefault="00FC334F" w:rsidP="00FC334F">
            <w:pPr>
              <w:spacing w:after="0" w:line="240" w:lineRule="auto"/>
              <w:ind w:left="28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  в инновационном режиме.</w:t>
            </w:r>
          </w:p>
        </w:tc>
      </w:tr>
    </w:tbl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i/>
          <w:sz w:val="24"/>
          <w:szCs w:val="24"/>
          <w:lang w:eastAsia="ru-RU"/>
        </w:rPr>
        <w:t>Учебная</w:t>
      </w:r>
    </w:p>
    <w:p w:rsidR="00FC334F" w:rsidRPr="00FC334F" w:rsidRDefault="00FC334F" w:rsidP="00FC334F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i/>
          <w:vanish/>
          <w:sz w:val="24"/>
          <w:szCs w:val="24"/>
          <w:lang w:eastAsia="ru-RU"/>
        </w:rPr>
      </w:pPr>
    </w:p>
    <w:p w:rsidR="00FC334F" w:rsidRPr="00FC334F" w:rsidRDefault="00FC334F" w:rsidP="00FC334F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i/>
          <w:vanish/>
          <w:sz w:val="24"/>
          <w:szCs w:val="24"/>
          <w:lang w:eastAsia="ru-RU"/>
        </w:rPr>
      </w:pPr>
    </w:p>
    <w:p w:rsidR="00FC334F" w:rsidRPr="00FC334F" w:rsidRDefault="00FC334F" w:rsidP="00FC334F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i/>
          <w:vanish/>
          <w:sz w:val="24"/>
          <w:szCs w:val="24"/>
          <w:lang w:eastAsia="ru-RU"/>
        </w:rPr>
      </w:pPr>
    </w:p>
    <w:p w:rsidR="00FC334F" w:rsidRPr="00FC334F" w:rsidRDefault="00FC334F" w:rsidP="00FC334F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i/>
          <w:vanish/>
          <w:sz w:val="24"/>
          <w:szCs w:val="24"/>
          <w:lang w:eastAsia="ru-RU"/>
        </w:rPr>
      </w:pPr>
    </w:p>
    <w:p w:rsidR="00FC334F" w:rsidRPr="00FC334F" w:rsidRDefault="00FC334F" w:rsidP="00FC334F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eastAsia="Times New Roman" w:cs="Times New Roman"/>
          <w:i/>
          <w:vanish/>
          <w:sz w:val="24"/>
          <w:szCs w:val="24"/>
          <w:lang w:eastAsia="ru-RU"/>
        </w:rPr>
      </w:pPr>
    </w:p>
    <w:p w:rsidR="00FC334F" w:rsidRPr="00FC334F" w:rsidRDefault="00FC334F" w:rsidP="00FC334F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eastAsia="Times New Roman" w:cs="Times New Roman"/>
          <w:i/>
          <w:vanish/>
          <w:sz w:val="24"/>
          <w:szCs w:val="24"/>
          <w:lang w:eastAsia="ru-RU"/>
        </w:rPr>
      </w:pPr>
    </w:p>
    <w:p w:rsidR="00FC334F" w:rsidRPr="00FC334F" w:rsidRDefault="00FC334F" w:rsidP="00FC334F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eastAsia="Times New Roman" w:cs="Times New Roman"/>
          <w:i/>
          <w:vanish/>
          <w:sz w:val="24"/>
          <w:szCs w:val="24"/>
          <w:lang w:eastAsia="ru-RU"/>
        </w:rPr>
      </w:pPr>
    </w:p>
    <w:p w:rsidR="00FC334F" w:rsidRPr="00FC334F" w:rsidRDefault="00FC334F" w:rsidP="00FC334F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284" w:hanging="142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Выработка единых принципов построения образовательного процесса.</w:t>
      </w:r>
    </w:p>
    <w:p w:rsidR="00FC334F" w:rsidRPr="00FC334F" w:rsidRDefault="00FC334F" w:rsidP="00FC334F">
      <w:pPr>
        <w:numPr>
          <w:ilvl w:val="0"/>
          <w:numId w:val="10"/>
        </w:numPr>
        <w:spacing w:after="0" w:line="240" w:lineRule="auto"/>
        <w:ind w:left="284" w:hanging="142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Формирование  у обучающихся навыков проектной и научно – исследовательской деятельности.</w:t>
      </w:r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i/>
          <w:sz w:val="24"/>
          <w:szCs w:val="24"/>
          <w:lang w:eastAsia="ru-RU"/>
        </w:rPr>
        <w:t>Методическая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C334F" w:rsidRPr="00FC334F" w:rsidRDefault="00FC334F" w:rsidP="00FC334F">
      <w:pPr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Совершенствование методической работы посредством включения педагогов в процесс практического применения информационно – коммуникативных технологий.</w:t>
      </w:r>
    </w:p>
    <w:p w:rsidR="00FC334F" w:rsidRPr="00FC334F" w:rsidRDefault="00FC334F" w:rsidP="00FC334F">
      <w:pPr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Апробация способов эффективного повышения профессиональной квалификации педагогов через различные формы методического просвещения.</w:t>
      </w:r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i/>
          <w:sz w:val="24"/>
          <w:szCs w:val="24"/>
          <w:lang w:eastAsia="ru-RU"/>
        </w:rPr>
        <w:t>Воспитательная</w:t>
      </w:r>
    </w:p>
    <w:p w:rsidR="00FC334F" w:rsidRPr="00FC334F" w:rsidRDefault="00FC334F" w:rsidP="00FC334F">
      <w:pPr>
        <w:numPr>
          <w:ilvl w:val="0"/>
          <w:numId w:val="12"/>
        </w:numPr>
        <w:spacing w:after="0" w:line="240" w:lineRule="auto"/>
        <w:ind w:left="284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Воспитание образованием. Формирование положительных поведенческих навыков, интенсивное формирование системы традиций учреждения.</w:t>
      </w:r>
    </w:p>
    <w:p w:rsidR="00FC334F" w:rsidRPr="00FC334F" w:rsidRDefault="00FC334F" w:rsidP="00FC334F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i/>
          <w:sz w:val="24"/>
          <w:szCs w:val="24"/>
          <w:lang w:eastAsia="ru-RU"/>
        </w:rPr>
        <w:t>Управленческая</w:t>
      </w:r>
    </w:p>
    <w:p w:rsidR="00FC334F" w:rsidRPr="00FC334F" w:rsidRDefault="00FC334F" w:rsidP="00FC334F">
      <w:pPr>
        <w:numPr>
          <w:ilvl w:val="0"/>
          <w:numId w:val="12"/>
        </w:numPr>
        <w:spacing w:after="0" w:line="240" w:lineRule="auto"/>
        <w:ind w:left="284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Разработать и  внедрить  инновационные технологии  в управленческую деятельность  путём: </w:t>
      </w:r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- повышения компетентности педагогов в области диагностики, мониторинга, оценки деятельности детей и самооценки через методическую учебу, групповые и индивидуальные консультации, самообразование;</w:t>
      </w:r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- оптимизации системы оценивания: использование балльной, рейтинговой, зачётной, экспертной систем для объективной и достоверной комплексной оценки труда учащихся и педагогов.  </w:t>
      </w:r>
    </w:p>
    <w:p w:rsidR="00FC334F" w:rsidRPr="00FC334F" w:rsidRDefault="00FC334F" w:rsidP="00FC334F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Работа методической службы велась по направлениям: работа с педагогическими кадрами, работа методического кабинета, массовая и индивидуальная работа.</w:t>
      </w:r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334F" w:rsidRPr="00FC334F" w:rsidRDefault="00FC334F" w:rsidP="00FC334F">
      <w:pPr>
        <w:tabs>
          <w:tab w:val="right" w:pos="9780"/>
        </w:tabs>
        <w:spacing w:after="0" w:line="240" w:lineRule="auto"/>
        <w:ind w:left="171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sz w:val="24"/>
          <w:szCs w:val="24"/>
          <w:lang w:eastAsia="ru-RU"/>
        </w:rPr>
        <w:t>13. Работа с педагогическими кадрами.</w:t>
      </w:r>
      <w:r w:rsidRPr="00FC334F">
        <w:rPr>
          <w:rFonts w:eastAsia="Times New Roman" w:cs="Times New Roman"/>
          <w:b/>
          <w:sz w:val="24"/>
          <w:szCs w:val="24"/>
          <w:lang w:eastAsia="ru-RU"/>
        </w:rPr>
        <w:tab/>
      </w:r>
    </w:p>
    <w:p w:rsidR="00FC334F" w:rsidRPr="00FC334F" w:rsidRDefault="00FC334F" w:rsidP="00FC334F">
      <w:pPr>
        <w:spacing w:after="0" w:line="240" w:lineRule="auto"/>
        <w:ind w:left="91" w:hanging="5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sz w:val="24"/>
          <w:szCs w:val="24"/>
          <w:lang w:eastAsia="ru-RU"/>
        </w:rPr>
        <w:t xml:space="preserve">Цель: 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оказание  практической помощи педагогам в вопросах совершенствования         </w:t>
      </w:r>
    </w:p>
    <w:p w:rsidR="00FC334F" w:rsidRPr="00FC334F" w:rsidRDefault="00FC334F" w:rsidP="00FC334F">
      <w:pPr>
        <w:spacing w:after="0" w:line="240" w:lineRule="auto"/>
        <w:ind w:left="91" w:hanging="5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sz w:val="24"/>
          <w:szCs w:val="24"/>
          <w:lang w:eastAsia="ru-RU"/>
        </w:rPr>
        <w:t xml:space="preserve">           </w:t>
      </w:r>
      <w:r w:rsidRPr="00FC334F">
        <w:rPr>
          <w:rFonts w:eastAsia="Times New Roman" w:cs="Times New Roman"/>
          <w:sz w:val="24"/>
          <w:szCs w:val="24"/>
          <w:lang w:eastAsia="ru-RU"/>
        </w:rPr>
        <w:t>теоретических знаний и   педагогического мастерства.</w:t>
      </w:r>
    </w:p>
    <w:p w:rsidR="00FC334F" w:rsidRPr="00FC334F" w:rsidRDefault="00FC334F" w:rsidP="00FC334F">
      <w:pPr>
        <w:spacing w:after="0" w:line="240" w:lineRule="auto"/>
        <w:ind w:left="91" w:hanging="5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sz w:val="24"/>
          <w:szCs w:val="24"/>
          <w:lang w:eastAsia="ru-RU"/>
        </w:rPr>
        <w:t>Задачи:</w:t>
      </w:r>
    </w:p>
    <w:p w:rsidR="00FC334F" w:rsidRPr="00FC334F" w:rsidRDefault="00FC334F" w:rsidP="00FC334F">
      <w:pPr>
        <w:numPr>
          <w:ilvl w:val="0"/>
          <w:numId w:val="13"/>
        </w:numPr>
        <w:spacing w:after="0" w:line="240" w:lineRule="auto"/>
        <w:ind w:left="284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формировать у начинающих педагогов потребности в непрерывном самообразовании;</w:t>
      </w:r>
    </w:p>
    <w:p w:rsidR="00FC334F" w:rsidRPr="00FC334F" w:rsidRDefault="00FC334F" w:rsidP="00FC334F">
      <w:pPr>
        <w:numPr>
          <w:ilvl w:val="0"/>
          <w:numId w:val="13"/>
        </w:numPr>
        <w:spacing w:after="0" w:line="240" w:lineRule="auto"/>
        <w:ind w:left="284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формировать способность к овладению новыми формами, методами и приёмами обучения и воспитания учащихся;</w:t>
      </w:r>
    </w:p>
    <w:p w:rsidR="00FC334F" w:rsidRPr="00FC334F" w:rsidRDefault="00FC334F" w:rsidP="00FC334F">
      <w:pPr>
        <w:numPr>
          <w:ilvl w:val="0"/>
          <w:numId w:val="13"/>
        </w:numPr>
        <w:spacing w:after="0" w:line="240" w:lineRule="auto"/>
        <w:ind w:left="284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знакомить с нормативно-правовой документацией;</w:t>
      </w:r>
    </w:p>
    <w:p w:rsidR="00FC334F" w:rsidRPr="00FC334F" w:rsidRDefault="00FC334F" w:rsidP="00FC334F">
      <w:pPr>
        <w:numPr>
          <w:ilvl w:val="0"/>
          <w:numId w:val="13"/>
        </w:numPr>
        <w:spacing w:after="0" w:line="240" w:lineRule="auto"/>
        <w:ind w:left="284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выявить ведущие потребности начинающих специалистов в учебном процессе и выбрать соответствующую форму организации методической работы.</w:t>
      </w:r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sz w:val="24"/>
          <w:szCs w:val="24"/>
          <w:lang w:eastAsia="ru-RU"/>
        </w:rPr>
        <w:t>Формы работы:</w:t>
      </w:r>
    </w:p>
    <w:p w:rsidR="00FC334F" w:rsidRPr="00FC334F" w:rsidRDefault="00FC334F" w:rsidP="00FC334F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теоретические занятия;</w:t>
      </w:r>
    </w:p>
    <w:p w:rsidR="00FC334F" w:rsidRPr="00FC334F" w:rsidRDefault="00FC334F" w:rsidP="00FC334F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семинары;</w:t>
      </w:r>
    </w:p>
    <w:p w:rsidR="00FC334F" w:rsidRPr="00FC334F" w:rsidRDefault="00FC334F" w:rsidP="00FC334F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наставничество;</w:t>
      </w:r>
    </w:p>
    <w:p w:rsidR="00FC334F" w:rsidRPr="00FC334F" w:rsidRDefault="00FC334F" w:rsidP="00FC334F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открытые занятия;</w:t>
      </w:r>
    </w:p>
    <w:p w:rsidR="00FC334F" w:rsidRPr="00FC334F" w:rsidRDefault="00FC334F" w:rsidP="00FC334F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анкетирование.</w:t>
      </w:r>
    </w:p>
    <w:p w:rsidR="00FC334F" w:rsidRPr="00FC334F" w:rsidRDefault="00FC334F" w:rsidP="00FC334F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334F" w:rsidRPr="00FC334F" w:rsidRDefault="00FC334F" w:rsidP="00FC334F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18"/>
        <w:gridCol w:w="3402"/>
      </w:tblGrid>
      <w:tr w:rsidR="00FC334F" w:rsidRPr="00FC334F" w:rsidTr="00FC33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ind w:left="91" w:hanging="57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ind w:left="91" w:hanging="57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ind w:left="91" w:hanging="57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C334F" w:rsidRPr="00FC334F" w:rsidTr="00FC334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ind w:left="91" w:hanging="57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Организационные</w:t>
            </w:r>
          </w:p>
        </w:tc>
      </w:tr>
      <w:tr w:rsidR="00FC334F" w:rsidRPr="00FC334F" w:rsidTr="00FC33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ind w:left="91" w:hanging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1. Организация работы (собеседование, диагностика педагогических затруднений молодого специалиста).  Выбор наставника.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ind w:left="91" w:hanging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ентябрь-октябрь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ind w:left="91" w:hanging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Трошкина</w:t>
            </w:r>
            <w:proofErr w:type="gramEnd"/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Т.В., зам. директора по УВР,</w:t>
            </w:r>
          </w:p>
          <w:p w:rsidR="00FC334F" w:rsidRPr="00FC334F" w:rsidRDefault="00FC334F" w:rsidP="00FC334F">
            <w:pPr>
              <w:spacing w:after="0" w:line="240" w:lineRule="auto"/>
              <w:ind w:left="91" w:hanging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Надточий О.М., методист,</w:t>
            </w:r>
          </w:p>
          <w:p w:rsidR="00FC334F" w:rsidRPr="00FC334F" w:rsidRDefault="00FC334F" w:rsidP="00FC334F">
            <w:pPr>
              <w:spacing w:after="0" w:line="240" w:lineRule="auto"/>
              <w:ind w:left="91" w:hanging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Абехтикова С.А., методист</w:t>
            </w:r>
          </w:p>
        </w:tc>
      </w:tr>
      <w:tr w:rsidR="00FC334F" w:rsidRPr="00FC334F" w:rsidTr="00FC33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ind w:left="91" w:hanging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 Инструктаж о ведении документации (журнал работы объединения)</w:t>
            </w:r>
          </w:p>
          <w:p w:rsidR="00FC334F" w:rsidRPr="00FC334F" w:rsidRDefault="00FC334F" w:rsidP="00FC334F">
            <w:pPr>
              <w:spacing w:after="0" w:line="240" w:lineRule="auto"/>
              <w:ind w:left="91" w:hanging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Консультирование по составлению образовательной программы, календарно-тематического планирования.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ind w:left="91" w:hanging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ind w:left="91" w:hanging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Трошкина</w:t>
            </w:r>
            <w:proofErr w:type="gramEnd"/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Т.В., зам. директора по УВР,</w:t>
            </w:r>
          </w:p>
          <w:p w:rsidR="00FC334F" w:rsidRPr="00FC334F" w:rsidRDefault="00FC334F" w:rsidP="00FC334F">
            <w:pPr>
              <w:spacing w:after="0" w:line="240" w:lineRule="auto"/>
              <w:ind w:left="91" w:hanging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Надточий О.М., методист,</w:t>
            </w:r>
          </w:p>
          <w:p w:rsidR="00FC334F" w:rsidRPr="00FC334F" w:rsidRDefault="00FC334F" w:rsidP="00FC334F">
            <w:pPr>
              <w:spacing w:after="0" w:line="240" w:lineRule="auto"/>
              <w:ind w:left="91" w:hanging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Абехтикова С.А., методист</w:t>
            </w:r>
          </w:p>
        </w:tc>
      </w:tr>
      <w:tr w:rsidR="00FC334F" w:rsidRPr="00FC334F" w:rsidTr="00FC334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ind w:left="91" w:hanging="57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Методические</w:t>
            </w:r>
          </w:p>
        </w:tc>
      </w:tr>
      <w:tr w:rsidR="00FC334F" w:rsidRPr="00FC334F" w:rsidTr="00FC33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ind w:left="91" w:hanging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1. Теоретические занятия:</w:t>
            </w:r>
          </w:p>
          <w:p w:rsidR="00FC334F" w:rsidRPr="00FC334F" w:rsidRDefault="00FC334F" w:rsidP="00FC334F">
            <w:pPr>
              <w:spacing w:after="0" w:line="240" w:lineRule="auto"/>
              <w:ind w:left="91" w:hanging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«Образовательные технологии»</w:t>
            </w:r>
          </w:p>
          <w:p w:rsidR="00FC334F" w:rsidRPr="00FC334F" w:rsidRDefault="00FC334F" w:rsidP="00FC334F">
            <w:pPr>
              <w:spacing w:after="0" w:line="240" w:lineRule="auto"/>
              <w:ind w:left="91" w:hanging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«Самоанализ занятия»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  <w:p w:rsidR="00FC334F" w:rsidRPr="00FC334F" w:rsidRDefault="00FC334F" w:rsidP="00FC334F">
            <w:pPr>
              <w:spacing w:after="0" w:line="240" w:lineRule="auto"/>
              <w:ind w:left="91" w:hanging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C334F" w:rsidRPr="00FC334F" w:rsidRDefault="00FC334F" w:rsidP="00FC334F">
            <w:pPr>
              <w:spacing w:after="0" w:line="240" w:lineRule="auto"/>
              <w:ind w:left="91" w:hanging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ind w:left="91" w:hanging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Надточий О.М., методист,</w:t>
            </w:r>
          </w:p>
          <w:p w:rsidR="00FC334F" w:rsidRPr="00FC334F" w:rsidRDefault="00FC334F" w:rsidP="00FC334F">
            <w:pPr>
              <w:spacing w:after="0" w:line="240" w:lineRule="auto"/>
              <w:ind w:left="91" w:hanging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Абехтикова С.А., методист</w:t>
            </w:r>
          </w:p>
        </w:tc>
      </w:tr>
      <w:tr w:rsidR="00FC334F" w:rsidRPr="00FC334F" w:rsidTr="00FC33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ind w:left="91" w:hanging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2. Посещение занятий педагогами - наставниками, администрацией.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ind w:left="91" w:hanging="5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F" w:rsidRPr="00FC334F" w:rsidRDefault="00FC334F" w:rsidP="00FC334F">
            <w:pPr>
              <w:spacing w:after="0" w:line="240" w:lineRule="auto"/>
              <w:ind w:left="91" w:hanging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Солдатова Т.А.,  директор,</w:t>
            </w:r>
          </w:p>
          <w:p w:rsidR="00FC334F" w:rsidRPr="00FC334F" w:rsidRDefault="00FC334F" w:rsidP="00FC334F">
            <w:pPr>
              <w:spacing w:after="0" w:line="240" w:lineRule="auto"/>
              <w:ind w:left="91" w:hanging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>Трошкина</w:t>
            </w:r>
            <w:proofErr w:type="gramEnd"/>
            <w:r w:rsidRPr="00FC33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Т.В., зам. директора по УВР</w:t>
            </w:r>
          </w:p>
        </w:tc>
      </w:tr>
    </w:tbl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FC334F" w:rsidRPr="00FC334F" w:rsidRDefault="00FC334F" w:rsidP="00FC334F">
      <w:pPr>
        <w:spacing w:before="24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В течение года с молодым  педагогом  дополнительного образования  </w:t>
      </w:r>
      <w:proofErr w:type="spellStart"/>
      <w:r w:rsidRPr="00FC334F">
        <w:rPr>
          <w:rFonts w:eastAsia="Times New Roman" w:cs="Times New Roman"/>
          <w:sz w:val="24"/>
          <w:szCs w:val="24"/>
          <w:lang w:eastAsia="ru-RU"/>
        </w:rPr>
        <w:t>Гетьман</w:t>
      </w:r>
      <w:proofErr w:type="spellEnd"/>
      <w:r w:rsidRPr="00FC334F">
        <w:rPr>
          <w:rFonts w:eastAsia="Times New Roman" w:cs="Times New Roman"/>
          <w:sz w:val="24"/>
          <w:szCs w:val="24"/>
          <w:lang w:eastAsia="ru-RU"/>
        </w:rPr>
        <w:t xml:space="preserve"> В.А. проводились индивидуальные консультации по разным вопросам: «Составление календарно-тематического планирования», методические консультации по подготовке «Портфолио», инструктажи о ведении документации (заполнение журнала, написание планов-конспектов, анализов и самоанализов занятий и др.); данные сведения о консультациях занесены в журнал консультаций. </w:t>
      </w:r>
    </w:p>
    <w:p w:rsidR="00FC334F" w:rsidRPr="00FC334F" w:rsidRDefault="00FC334F" w:rsidP="00FC334F">
      <w:pPr>
        <w:spacing w:before="24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Молодому педагогу предоставлен необходимый пакет методических материалов: «Методика разработки учебного занятия в системе дополнительного образования», «Типы и виды занятий», «Методы, приёмы и принципы обучения», «Методические рекомендации по составлению образовательной программы».</w:t>
      </w:r>
    </w:p>
    <w:p w:rsidR="00FC334F" w:rsidRPr="00FC334F" w:rsidRDefault="00FC334F" w:rsidP="00FC334F">
      <w:pPr>
        <w:spacing w:before="24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С целью контроля посещались   занятия молодого педагога. Ко всем занятиям написаны анализы.</w:t>
      </w:r>
    </w:p>
    <w:p w:rsidR="00FC334F" w:rsidRPr="00FC334F" w:rsidRDefault="00FC334F" w:rsidP="00FC334F">
      <w:pPr>
        <w:spacing w:before="24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C334F">
        <w:rPr>
          <w:rFonts w:ascii="MavenProRegular" w:eastAsia="Times New Roman" w:hAnsi="MavenProRegular" w:cs="Times New Roman"/>
          <w:sz w:val="24"/>
          <w:szCs w:val="28"/>
          <w:lang w:eastAsia="ru-RU"/>
        </w:rPr>
        <w:t xml:space="preserve">В 2017-18 учебном году   количество педагогических работников в Центре  составляло 14 человек. Из них: административный состав – 2 человека, методистов – 2, педагогов дополнительного образования – 10. В Центре сложился молодой, мобильный и творческий педагогический коллектив. </w:t>
      </w:r>
    </w:p>
    <w:p w:rsidR="00FC334F" w:rsidRPr="00FC334F" w:rsidRDefault="00FC334F" w:rsidP="00FC334F">
      <w:pPr>
        <w:spacing w:before="24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Аттестация педагогических работников – определение соответствия уровня профессиональной компетенции и создание условий для повышения квалификационной категории педагогических работников.</w:t>
      </w:r>
    </w:p>
    <w:p w:rsidR="00FC334F" w:rsidRPr="00FC334F" w:rsidRDefault="00FC334F" w:rsidP="00FC334F">
      <w:pPr>
        <w:shd w:val="clear" w:color="auto" w:fill="FFFFFF"/>
        <w:spacing w:before="240" w:line="240" w:lineRule="auto"/>
        <w:ind w:left="14" w:firstLine="1118"/>
        <w:jc w:val="both"/>
        <w:rPr>
          <w:rFonts w:eastAsia="Calibri" w:cs="Times New Roman"/>
          <w:sz w:val="22"/>
        </w:rPr>
      </w:pPr>
      <w:r w:rsidRPr="00FC334F">
        <w:rPr>
          <w:rFonts w:ascii="MavenProRegular" w:eastAsia="Times New Roman" w:hAnsi="MavenProRegular" w:cs="Times New Roman"/>
          <w:sz w:val="24"/>
          <w:szCs w:val="28"/>
          <w:lang w:eastAsia="ru-RU"/>
        </w:rPr>
        <w:t>В течение учебного года был  аттестован   педагог дополнительного образования Трошкин Е.М., ему присвоена – высшая квалификационная категория. За отчетный период 4 педагогических работника прошли курсы повышения квалификации в объёме   до 72 часов.</w:t>
      </w:r>
    </w:p>
    <w:p w:rsidR="00FC334F" w:rsidRPr="00FC334F" w:rsidRDefault="00FC334F" w:rsidP="00FC33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>14.  Анализ работы ЦДТ в летний период.</w:t>
      </w:r>
    </w:p>
    <w:p w:rsidR="00FC334F" w:rsidRPr="00FC334F" w:rsidRDefault="00FC334F" w:rsidP="00FC334F">
      <w:pPr>
        <w:spacing w:after="0" w:line="240" w:lineRule="auto"/>
        <w:ind w:firstLine="993"/>
        <w:jc w:val="both"/>
        <w:rPr>
          <w:rFonts w:eastAsia="Candara" w:cs="Times New Roman"/>
          <w:sz w:val="24"/>
          <w:szCs w:val="24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 </w:t>
      </w: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Летние каникулы – самое благоприятное время  для развития и  совершенствования  творческого потенциала  детей,  их  личностных возможностей, приобщения к культурным  ценностям, вхождения в систему социальных связей,  удовлетворения индивидуальных интересов в личностно значимых сферах деятельности. Ребёнок обладает неотъемлемым правом полноценно прожить период летних каникул. Для этого была разработана и принята </w:t>
      </w:r>
      <w:r w:rsidRPr="00FC334F">
        <w:rPr>
          <w:rFonts w:eastAsia="Candara" w:cs="Times New Roman"/>
          <w:sz w:val="24"/>
          <w:szCs w:val="24"/>
        </w:rPr>
        <w:t>Образовательная  программа детского оздоровительного лагеря «Ромашка» (с дневным пребыванием детей)</w:t>
      </w: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FC334F">
        <w:rPr>
          <w:rFonts w:eastAsia="Times New Roman" w:cs="Times New Roman"/>
          <w:sz w:val="24"/>
          <w:szCs w:val="24"/>
          <w:lang w:eastAsia="ru-RU"/>
        </w:rPr>
        <w:t>Лагерландия</w:t>
      </w:r>
      <w:proofErr w:type="spellEnd"/>
      <w:r w:rsidRPr="00FC334F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 организации летнего отдыха и оздоровления детей в пришкольном </w:t>
      </w: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лагере  «Ромашка». Цель программы </w:t>
      </w:r>
      <w:r w:rsidRPr="00FC334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создание  благоприятной социокультурной, здоровье формирующей среды для детей и подростков  в ходе оздоровительной компании.</w:t>
      </w:r>
      <w:r w:rsidRPr="00FC334F">
        <w:rPr>
          <w:rFonts w:eastAsia="Times New Roman" w:cs="Times New Roman"/>
          <w:color w:val="000000"/>
          <w:spacing w:val="3"/>
          <w:sz w:val="24"/>
          <w:szCs w:val="24"/>
        </w:rPr>
        <w:t xml:space="preserve"> Детский оздоровительный лагерь </w:t>
      </w:r>
      <w:r w:rsidRPr="00FC334F">
        <w:rPr>
          <w:rFonts w:eastAsia="Times New Roman" w:cs="Times New Roman"/>
          <w:color w:val="000000"/>
          <w:sz w:val="24"/>
          <w:szCs w:val="24"/>
        </w:rPr>
        <w:t xml:space="preserve">«Ромашка» - это одна из наиболее перспективных форм в воспитательном </w:t>
      </w:r>
      <w:r w:rsidRPr="00FC334F">
        <w:rPr>
          <w:rFonts w:eastAsia="Times New Roman" w:cs="Times New Roman"/>
          <w:color w:val="000000"/>
          <w:spacing w:val="9"/>
          <w:sz w:val="24"/>
          <w:szCs w:val="24"/>
        </w:rPr>
        <w:t>отношении в летний период. Летом  2018 года за 2 смены в лагере отдохнули 217 детей в возрасте от</w:t>
      </w:r>
      <w:proofErr w:type="gramStart"/>
      <w:r w:rsidRPr="00FC334F">
        <w:rPr>
          <w:rFonts w:eastAsia="Times New Roman" w:cs="Times New Roman"/>
          <w:color w:val="000000"/>
          <w:spacing w:val="9"/>
          <w:sz w:val="24"/>
          <w:szCs w:val="24"/>
        </w:rPr>
        <w:t>6</w:t>
      </w:r>
      <w:proofErr w:type="gramEnd"/>
      <w:r w:rsidRPr="00FC334F">
        <w:rPr>
          <w:rFonts w:eastAsia="Times New Roman" w:cs="Times New Roman"/>
          <w:color w:val="000000"/>
          <w:spacing w:val="9"/>
          <w:sz w:val="24"/>
          <w:szCs w:val="24"/>
        </w:rPr>
        <w:t>,5до 14 лет.</w:t>
      </w:r>
    </w:p>
    <w:p w:rsidR="00FC334F" w:rsidRPr="00FC334F" w:rsidRDefault="00FC334F" w:rsidP="00FC334F">
      <w:pPr>
        <w:shd w:val="clear" w:color="auto" w:fill="FFFFFF"/>
        <w:spacing w:after="0" w:line="240" w:lineRule="auto"/>
        <w:ind w:left="38" w:right="10" w:firstLine="955"/>
        <w:jc w:val="both"/>
        <w:rPr>
          <w:rFonts w:eastAsia="Times New Roman" w:cs="Times New Roman"/>
          <w:color w:val="000000"/>
          <w:sz w:val="24"/>
          <w:szCs w:val="24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На протяжении 2</w:t>
      </w:r>
      <w:r w:rsidRPr="00FC334F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 xml:space="preserve">х </w:t>
      </w: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смен в лагере педагогами были разработаны     и проведены мероприятия, позволяющие каждому  ребёнку  наиболее  полно  раскрыть  свои  способности</w:t>
      </w:r>
      <w:r w:rsidRPr="00FC334F">
        <w:rPr>
          <w:rFonts w:eastAsia="Times New Roman" w:cs="Times New Roman"/>
          <w:color w:val="000000"/>
          <w:sz w:val="24"/>
          <w:szCs w:val="24"/>
        </w:rPr>
        <w:t>.</w:t>
      </w:r>
    </w:p>
    <w:p w:rsidR="00FC334F" w:rsidRPr="00FC334F" w:rsidRDefault="00FC334F" w:rsidP="00FC334F">
      <w:pPr>
        <w:shd w:val="clear" w:color="auto" w:fill="FFFFFF"/>
        <w:spacing w:after="0" w:line="240" w:lineRule="auto"/>
        <w:ind w:left="38" w:right="10" w:firstLine="955"/>
        <w:jc w:val="both"/>
        <w:rPr>
          <w:rFonts w:eastAsia="Times New Roman" w:cs="Times New Roman"/>
          <w:color w:val="000000"/>
          <w:sz w:val="24"/>
          <w:szCs w:val="24"/>
        </w:rPr>
      </w:pPr>
      <w:r w:rsidRPr="00FC334F">
        <w:rPr>
          <w:rFonts w:eastAsia="Times New Roman" w:cs="Times New Roman"/>
          <w:color w:val="000000"/>
          <w:spacing w:val="9"/>
          <w:sz w:val="24"/>
          <w:szCs w:val="24"/>
        </w:rPr>
        <w:t xml:space="preserve">За время летних каникул организованно и </w:t>
      </w:r>
      <w:r w:rsidRPr="00FC334F">
        <w:rPr>
          <w:rFonts w:eastAsia="Times New Roman" w:cs="Times New Roman"/>
          <w:color w:val="000000"/>
          <w:sz w:val="24"/>
          <w:szCs w:val="24"/>
        </w:rPr>
        <w:t xml:space="preserve">проведено </w:t>
      </w:r>
      <w:r w:rsidRPr="00FC334F">
        <w:rPr>
          <w:rFonts w:eastAsia="Times New Roman" w:cs="Times New Roman"/>
          <w:sz w:val="24"/>
          <w:szCs w:val="24"/>
        </w:rPr>
        <w:t>67</w:t>
      </w:r>
      <w:r w:rsidRPr="00FC334F">
        <w:rPr>
          <w:rFonts w:eastAsia="Times New Roman" w:cs="Times New Roman"/>
          <w:color w:val="000000"/>
          <w:sz w:val="24"/>
          <w:szCs w:val="24"/>
        </w:rPr>
        <w:t xml:space="preserve">  мероприятий, участие в которых приняли дети и их родители (</w:t>
      </w:r>
      <w:r w:rsidRPr="00FC334F">
        <w:rPr>
          <w:rFonts w:eastAsia="Times New Roman" w:cs="Times New Roman"/>
          <w:sz w:val="24"/>
          <w:szCs w:val="24"/>
        </w:rPr>
        <w:t>6631 человек</w:t>
      </w:r>
      <w:r w:rsidRPr="00FC334F">
        <w:rPr>
          <w:rFonts w:eastAsia="Times New Roman" w:cs="Times New Roman"/>
          <w:color w:val="000000"/>
          <w:sz w:val="24"/>
          <w:szCs w:val="24"/>
        </w:rPr>
        <w:t xml:space="preserve">). Оформлено </w:t>
      </w:r>
      <w:r w:rsidRPr="00FC334F">
        <w:rPr>
          <w:rFonts w:eastAsia="Times New Roman" w:cs="Times New Roman"/>
          <w:sz w:val="24"/>
          <w:szCs w:val="24"/>
        </w:rPr>
        <w:t>34 в</w:t>
      </w:r>
      <w:r w:rsidRPr="00FC334F">
        <w:rPr>
          <w:rFonts w:eastAsia="Times New Roman" w:cs="Times New Roman"/>
          <w:color w:val="000000"/>
          <w:sz w:val="24"/>
          <w:szCs w:val="24"/>
        </w:rPr>
        <w:t xml:space="preserve">ыставки, где свои работы смогли представить </w:t>
      </w:r>
      <w:r w:rsidRPr="00FC334F">
        <w:rPr>
          <w:rFonts w:eastAsia="Times New Roman" w:cs="Times New Roman"/>
          <w:sz w:val="24"/>
          <w:szCs w:val="24"/>
        </w:rPr>
        <w:t>2305 детей</w:t>
      </w:r>
      <w:r w:rsidRPr="00FC334F">
        <w:rPr>
          <w:rFonts w:eastAsia="Times New Roman" w:cs="Times New Roman"/>
          <w:color w:val="000000"/>
          <w:sz w:val="24"/>
          <w:szCs w:val="24"/>
        </w:rPr>
        <w:t>.</w:t>
      </w:r>
    </w:p>
    <w:p w:rsidR="00FC334F" w:rsidRPr="00FC334F" w:rsidRDefault="00FC334F" w:rsidP="00FC334F">
      <w:pPr>
        <w:shd w:val="clear" w:color="auto" w:fill="FFFFFF"/>
        <w:spacing w:after="0" w:line="240" w:lineRule="auto"/>
        <w:ind w:left="38" w:right="10" w:firstLine="955"/>
        <w:jc w:val="both"/>
        <w:rPr>
          <w:rFonts w:eastAsia="Calibri" w:cs="Times New Roman"/>
          <w:sz w:val="24"/>
          <w:szCs w:val="24"/>
        </w:rPr>
      </w:pPr>
      <w:r w:rsidRPr="00FC334F">
        <w:rPr>
          <w:rFonts w:eastAsia="Times New Roman" w:cs="Times New Roman"/>
          <w:color w:val="000000"/>
          <w:sz w:val="24"/>
          <w:szCs w:val="24"/>
        </w:rPr>
        <w:t xml:space="preserve">Вся </w:t>
      </w:r>
      <w:proofErr w:type="spellStart"/>
      <w:r w:rsidRPr="00FC334F">
        <w:rPr>
          <w:rFonts w:eastAsia="Times New Roman" w:cs="Times New Roman"/>
          <w:color w:val="000000"/>
          <w:sz w:val="24"/>
          <w:szCs w:val="24"/>
        </w:rPr>
        <w:t>воспитательно</w:t>
      </w:r>
      <w:proofErr w:type="spellEnd"/>
      <w:r w:rsidRPr="00FC334F">
        <w:rPr>
          <w:rFonts w:eastAsia="Times New Roman" w:cs="Times New Roman"/>
          <w:color w:val="000000"/>
          <w:sz w:val="24"/>
          <w:szCs w:val="24"/>
        </w:rPr>
        <w:t xml:space="preserve">-оздоровительная работа в лагере велась в тесном сотрудничестве с детской библиотекой района, РДК, ГИБДД, </w:t>
      </w:r>
      <w:r w:rsidRPr="00FC334F">
        <w:rPr>
          <w:rFonts w:eastAsia="Times New Roman" w:cs="Times New Roman"/>
          <w:sz w:val="24"/>
          <w:szCs w:val="28"/>
          <w:lang w:eastAsia="ru-RU"/>
        </w:rPr>
        <w:t>ГИМС МЧС. Проведено много совместных познавательно-конкурсных мероприятий.</w:t>
      </w:r>
    </w:p>
    <w:p w:rsidR="00FC334F" w:rsidRPr="00FC334F" w:rsidRDefault="00FC334F" w:rsidP="00FC334F">
      <w:pPr>
        <w:shd w:val="clear" w:color="auto" w:fill="FFFFFF"/>
        <w:spacing w:line="240" w:lineRule="auto"/>
        <w:ind w:left="29" w:right="19" w:firstLine="964"/>
        <w:jc w:val="both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FC334F">
        <w:rPr>
          <w:rFonts w:eastAsia="Times New Roman" w:cs="Times New Roman"/>
          <w:color w:val="000000"/>
          <w:sz w:val="24"/>
          <w:szCs w:val="24"/>
        </w:rPr>
        <w:t xml:space="preserve">Организовывая летний отдых администрацией ЦДТ проведена </w:t>
      </w:r>
      <w:r w:rsidRPr="00FC334F">
        <w:rPr>
          <w:rFonts w:eastAsia="Times New Roman" w:cs="Times New Roman"/>
          <w:color w:val="000000"/>
          <w:spacing w:val="4"/>
          <w:sz w:val="24"/>
          <w:szCs w:val="24"/>
        </w:rPr>
        <w:t>учеба воспитателей</w:t>
      </w:r>
      <w:proofErr w:type="gramEnd"/>
      <w:r w:rsidRPr="00FC334F">
        <w:rPr>
          <w:rFonts w:eastAsia="Times New Roman" w:cs="Times New Roman"/>
          <w:color w:val="000000"/>
          <w:spacing w:val="4"/>
          <w:sz w:val="24"/>
          <w:szCs w:val="24"/>
        </w:rPr>
        <w:t xml:space="preserve"> пришкольных лагерей района и оказана методическая </w:t>
      </w:r>
      <w:r w:rsidRPr="00FC334F">
        <w:rPr>
          <w:rFonts w:eastAsia="Times New Roman" w:cs="Times New Roman"/>
          <w:color w:val="000000"/>
          <w:sz w:val="24"/>
          <w:szCs w:val="24"/>
        </w:rPr>
        <w:t xml:space="preserve">помощь в составлении образовательных программ,  сценариев и разработок мероприятий, в оформлении пришкольной территории и уголков лагеря. </w:t>
      </w:r>
    </w:p>
    <w:p w:rsidR="00FC334F" w:rsidRPr="00FC334F" w:rsidRDefault="00FC334F" w:rsidP="00FC334F">
      <w:pPr>
        <w:shd w:val="clear" w:color="auto" w:fill="FFFFFF"/>
        <w:spacing w:line="240" w:lineRule="auto"/>
        <w:ind w:left="29" w:right="19" w:firstLine="964"/>
        <w:jc w:val="both"/>
        <w:rPr>
          <w:rFonts w:eastAsia="Times New Roman" w:cs="Times New Roman"/>
          <w:sz w:val="24"/>
          <w:szCs w:val="24"/>
        </w:rPr>
      </w:pPr>
      <w:r w:rsidRPr="00FC334F">
        <w:rPr>
          <w:rFonts w:eastAsia="Times New Roman" w:cs="Times New Roman"/>
          <w:color w:val="000000"/>
          <w:sz w:val="24"/>
          <w:szCs w:val="24"/>
        </w:rPr>
        <w:t xml:space="preserve">Большая </w:t>
      </w:r>
      <w:proofErr w:type="spellStart"/>
      <w:r w:rsidRPr="00FC334F">
        <w:rPr>
          <w:rFonts w:eastAsia="Times New Roman" w:cs="Times New Roman"/>
          <w:color w:val="000000"/>
          <w:sz w:val="24"/>
          <w:szCs w:val="24"/>
        </w:rPr>
        <w:t>воспитателно</w:t>
      </w:r>
      <w:proofErr w:type="spellEnd"/>
      <w:r w:rsidRPr="00FC334F">
        <w:rPr>
          <w:rFonts w:eastAsia="Times New Roman" w:cs="Times New Roman"/>
          <w:color w:val="000000"/>
          <w:sz w:val="24"/>
          <w:szCs w:val="24"/>
        </w:rPr>
        <w:t xml:space="preserve">-оздоровительная работа в летний период проведена структурным подразделение Центра детского творчества оздоровительным загородным лагерем «Прометей». В 2018 году  в лагере были организованы  три смены, в которых смогли отдохнуть  </w:t>
      </w:r>
      <w:r w:rsidRPr="00FC334F">
        <w:rPr>
          <w:rFonts w:eastAsia="Times New Roman" w:cs="Times New Roman"/>
          <w:sz w:val="24"/>
          <w:szCs w:val="24"/>
        </w:rPr>
        <w:t xml:space="preserve">420 </w:t>
      </w:r>
      <w:r w:rsidRPr="00FC334F">
        <w:rPr>
          <w:rFonts w:eastAsia="Times New Roman" w:cs="Times New Roman"/>
          <w:color w:val="000000"/>
          <w:sz w:val="24"/>
          <w:szCs w:val="24"/>
        </w:rPr>
        <w:t xml:space="preserve">детей.   </w:t>
      </w:r>
      <w:r w:rsidRPr="00FC334F">
        <w:rPr>
          <w:rFonts w:eastAsia="Times New Roman" w:cs="Times New Roman"/>
          <w:sz w:val="24"/>
          <w:szCs w:val="24"/>
        </w:rPr>
        <w:t>Это  мальчики и  девочки в возрасте от 7 до 16 лет.</w:t>
      </w:r>
    </w:p>
    <w:p w:rsidR="00FC334F" w:rsidRPr="00FC334F" w:rsidRDefault="00FC334F" w:rsidP="00FC334F">
      <w:pPr>
        <w:shd w:val="clear" w:color="auto" w:fill="FFFFFF"/>
        <w:spacing w:line="240" w:lineRule="auto"/>
        <w:ind w:left="29" w:right="19" w:firstLine="964"/>
        <w:jc w:val="both"/>
        <w:rPr>
          <w:rFonts w:eastAsia="Times New Roman" w:cs="Times New Roman"/>
          <w:sz w:val="24"/>
          <w:szCs w:val="24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К началу летней оздоровительной компании была разработана  программа лагеря «Карнавал улыбок» и составлены планы работы на каждую смену. В них   учитывались  возрастные и психологические особенности воспитанников, их интересы и наклонности. </w:t>
      </w:r>
      <w:r w:rsidRPr="00FC334F">
        <w:rPr>
          <w:rFonts w:eastAsia="Times New Roman" w:cs="Times New Roman"/>
          <w:sz w:val="24"/>
          <w:szCs w:val="28"/>
          <w:lang w:eastAsia="ru-RU"/>
        </w:rPr>
        <w:t>Занимаясь организацией досуга воспитанников, педагог-организатор осуществлял контроль за эмоциональным и физическим состоянием детей.</w:t>
      </w:r>
    </w:p>
    <w:p w:rsidR="00FC334F" w:rsidRPr="00FC334F" w:rsidRDefault="00FC334F" w:rsidP="00FC334F">
      <w:pPr>
        <w:tabs>
          <w:tab w:val="left" w:pos="900"/>
        </w:tabs>
        <w:spacing w:after="0" w:line="240" w:lineRule="auto"/>
        <w:ind w:right="-51" w:firstLine="540"/>
        <w:jc w:val="both"/>
        <w:rPr>
          <w:rFonts w:eastAsia="Times New Roman" w:cs="Times New Roman"/>
          <w:sz w:val="24"/>
          <w:szCs w:val="28"/>
          <w:lang w:eastAsia="ru-RU"/>
        </w:rPr>
      </w:pPr>
      <w:r w:rsidRPr="00FC334F">
        <w:rPr>
          <w:rFonts w:eastAsia="Times New Roman" w:cs="Times New Roman"/>
          <w:sz w:val="24"/>
          <w:szCs w:val="28"/>
          <w:lang w:eastAsia="ru-RU"/>
        </w:rPr>
        <w:t xml:space="preserve">В подготовке и проведении мероприятий с воспитанниками использовались  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следующие формы </w:t>
      </w:r>
      <w:r w:rsidRPr="00FC334F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FC334F">
        <w:rPr>
          <w:rFonts w:eastAsia="Times New Roman" w:cs="Times New Roman"/>
          <w:sz w:val="24"/>
          <w:szCs w:val="28"/>
          <w:lang w:eastAsia="ru-RU"/>
        </w:rPr>
        <w:t>и методы работы - рассказ, наблюдение, беседа, эксперимент, работа с литературой, презентации, опросы, анкетирования.</w:t>
      </w:r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FC334F">
        <w:rPr>
          <w:rFonts w:eastAsia="Times New Roman" w:cs="Times New Roman"/>
          <w:sz w:val="22"/>
          <w:szCs w:val="24"/>
          <w:lang w:eastAsia="ru-RU"/>
        </w:rPr>
        <w:t xml:space="preserve">         </w:t>
      </w:r>
      <w:r w:rsidRPr="00FC334F">
        <w:rPr>
          <w:rFonts w:eastAsia="Times New Roman" w:cs="Times New Roman"/>
          <w:sz w:val="24"/>
          <w:szCs w:val="28"/>
          <w:lang w:eastAsia="ru-RU"/>
        </w:rPr>
        <w:t xml:space="preserve">Применялись в работе с детьми следующие воспитательные технологии: педагогики сотрудничества, интерактивные технологии, игровые, информационно-коммуникационные технологии, КТД, личностно-ориентированного обучения. </w:t>
      </w:r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FC334F">
        <w:rPr>
          <w:rFonts w:eastAsia="Times New Roman" w:cs="Times New Roman"/>
          <w:sz w:val="24"/>
          <w:szCs w:val="28"/>
          <w:lang w:eastAsia="ru-RU"/>
        </w:rPr>
        <w:t xml:space="preserve">        В процессе проведения мероприятий важная  роль отводилась созданию дружеской,  благоприятной атмосферы в детском временном коллективе, поддержке инициативы и любознательности воспитанников, созданию «ситуации успеха» для каждого ребенка. При проведении мероприятий обеспечивалось  соблюдение правил охраны труда, техники безопасности и противопожарной защиты.  </w:t>
      </w:r>
    </w:p>
    <w:p w:rsidR="00FC334F" w:rsidRPr="00FC334F" w:rsidRDefault="00FC334F" w:rsidP="00FC334F">
      <w:pPr>
        <w:suppressAutoHyphens/>
        <w:spacing w:after="120" w:line="240" w:lineRule="auto"/>
        <w:jc w:val="both"/>
        <w:rPr>
          <w:rFonts w:eastAsia="Times New Roman" w:cs="Times New Roman"/>
          <w:color w:val="C00000"/>
          <w:sz w:val="20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8"/>
          <w:lang w:eastAsia="ru-RU"/>
        </w:rPr>
        <w:t xml:space="preserve">         На протяжении всей смены были организованы тематические дни. Это очень удобно, так как весь день все заняты одним делом и работают по одному направлению. Многие дни стали в лагере традиционными: День волшебных сказок, День лагеря, День доброты и вежливости и другие.</w:t>
      </w:r>
    </w:p>
    <w:p w:rsidR="00FC334F" w:rsidRPr="00FC334F" w:rsidRDefault="00FC334F" w:rsidP="00FC334F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FC334F">
        <w:rPr>
          <w:rFonts w:eastAsia="Times New Roman" w:cs="Times New Roman"/>
          <w:sz w:val="24"/>
          <w:szCs w:val="28"/>
          <w:lang w:eastAsia="ru-RU"/>
        </w:rPr>
        <w:t xml:space="preserve">В целях разнообразия форм отдыха осуществлялось сотрудничество </w:t>
      </w:r>
      <w:proofErr w:type="gramStart"/>
      <w:r w:rsidRPr="00FC334F">
        <w:rPr>
          <w:rFonts w:eastAsia="Times New Roman" w:cs="Times New Roman"/>
          <w:sz w:val="24"/>
          <w:szCs w:val="28"/>
          <w:lang w:eastAsia="ru-RU"/>
        </w:rPr>
        <w:t>с</w:t>
      </w:r>
      <w:proofErr w:type="gramEnd"/>
      <w:r w:rsidRPr="00FC334F">
        <w:rPr>
          <w:rFonts w:eastAsia="Times New Roman" w:cs="Times New Roman"/>
          <w:sz w:val="24"/>
          <w:szCs w:val="28"/>
          <w:lang w:eastAsia="ru-RU"/>
        </w:rPr>
        <w:t>:</w:t>
      </w:r>
    </w:p>
    <w:p w:rsidR="00FC334F" w:rsidRPr="00FC334F" w:rsidRDefault="00FC334F" w:rsidP="00FC334F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C334F" w:rsidRPr="00FC334F" w:rsidRDefault="00FC334F" w:rsidP="00FC334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FC334F">
        <w:rPr>
          <w:rFonts w:eastAsia="Times New Roman" w:cs="Times New Roman"/>
          <w:sz w:val="24"/>
          <w:szCs w:val="28"/>
          <w:lang w:eastAsia="ru-RU"/>
        </w:rPr>
        <w:t xml:space="preserve">детским  и взрослым отделом Центральной библиотечной системы; </w:t>
      </w:r>
    </w:p>
    <w:p w:rsidR="00FC334F" w:rsidRPr="00FC334F" w:rsidRDefault="00FC334F" w:rsidP="00FC334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FC334F">
        <w:rPr>
          <w:rFonts w:eastAsia="Times New Roman" w:cs="Times New Roman"/>
          <w:sz w:val="24"/>
          <w:szCs w:val="28"/>
          <w:lang w:eastAsia="ru-RU"/>
        </w:rPr>
        <w:t>ГИМС МЧС;</w:t>
      </w:r>
    </w:p>
    <w:p w:rsidR="00FC334F" w:rsidRPr="00FC334F" w:rsidRDefault="00FC334F" w:rsidP="00FC334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FC334F">
        <w:rPr>
          <w:rFonts w:eastAsia="Times New Roman" w:cs="Times New Roman"/>
          <w:sz w:val="24"/>
          <w:szCs w:val="28"/>
          <w:lang w:eastAsia="ru-RU"/>
        </w:rPr>
        <w:t>ПДН (отдел по предотвращению правонарушений несовершеннолетними).</w:t>
      </w:r>
    </w:p>
    <w:p w:rsidR="00FC334F" w:rsidRPr="00FC334F" w:rsidRDefault="00FC334F" w:rsidP="00FC33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8"/>
          <w:lang w:eastAsia="ru-RU"/>
        </w:rPr>
      </w:pPr>
      <w:r w:rsidRPr="00FC334F">
        <w:rPr>
          <w:rFonts w:ascii="Tahoma" w:eastAsia="Times New Roman" w:hAnsi="Tahoma" w:cs="Tahoma"/>
          <w:sz w:val="22"/>
          <w:szCs w:val="24"/>
          <w:lang w:eastAsia="ru-RU"/>
        </w:rPr>
        <w:t xml:space="preserve">    </w:t>
      </w:r>
      <w:r w:rsidRPr="00FC334F">
        <w:rPr>
          <w:rFonts w:eastAsia="Times New Roman" w:cs="Times New Roman"/>
          <w:sz w:val="24"/>
          <w:szCs w:val="28"/>
          <w:lang w:eastAsia="ru-RU"/>
        </w:rPr>
        <w:t>По окончанию пребывания в лагере ребята:</w:t>
      </w:r>
    </w:p>
    <w:p w:rsidR="00FC334F" w:rsidRPr="00FC334F" w:rsidRDefault="00FC334F" w:rsidP="00FC334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FC334F">
        <w:rPr>
          <w:rFonts w:eastAsia="Times New Roman" w:cs="Times New Roman"/>
          <w:sz w:val="24"/>
          <w:szCs w:val="28"/>
          <w:lang w:eastAsia="ru-RU"/>
        </w:rPr>
        <w:lastRenderedPageBreak/>
        <w:t>получили огромное удовольствие от своего пребывания в лагере,</w:t>
      </w:r>
    </w:p>
    <w:p w:rsidR="00FC334F" w:rsidRPr="00FC334F" w:rsidRDefault="00FC334F" w:rsidP="00FC334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FC334F">
        <w:rPr>
          <w:rFonts w:eastAsia="Times New Roman" w:cs="Times New Roman"/>
          <w:sz w:val="24"/>
          <w:szCs w:val="28"/>
          <w:lang w:eastAsia="ru-RU"/>
        </w:rPr>
        <w:t xml:space="preserve">нашли новых друзей, </w:t>
      </w:r>
    </w:p>
    <w:p w:rsidR="00FC334F" w:rsidRPr="00FC334F" w:rsidRDefault="00FC334F" w:rsidP="00FC334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FC334F">
        <w:rPr>
          <w:rFonts w:eastAsia="Times New Roman" w:cs="Times New Roman"/>
          <w:sz w:val="24"/>
          <w:szCs w:val="28"/>
          <w:lang w:eastAsia="ru-RU"/>
        </w:rPr>
        <w:t xml:space="preserve">приобщились к работе в коллективе, </w:t>
      </w:r>
    </w:p>
    <w:p w:rsidR="00FC334F" w:rsidRPr="00FC334F" w:rsidRDefault="00FC334F" w:rsidP="00FC334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FC334F">
        <w:rPr>
          <w:rFonts w:eastAsia="Times New Roman" w:cs="Times New Roman"/>
          <w:sz w:val="24"/>
          <w:szCs w:val="28"/>
          <w:lang w:eastAsia="ru-RU"/>
        </w:rPr>
        <w:t>проявили свои творческие способности,</w:t>
      </w:r>
    </w:p>
    <w:p w:rsidR="00FC334F" w:rsidRPr="00FC334F" w:rsidRDefault="00FC334F" w:rsidP="00FC334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FC334F">
        <w:rPr>
          <w:rFonts w:eastAsia="Times New Roman" w:cs="Times New Roman"/>
          <w:sz w:val="24"/>
          <w:szCs w:val="28"/>
          <w:lang w:eastAsia="ru-RU"/>
        </w:rPr>
        <w:t>оздоровились,</w:t>
      </w:r>
    </w:p>
    <w:p w:rsidR="00FC334F" w:rsidRPr="00FC334F" w:rsidRDefault="00FC334F" w:rsidP="00FC334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FC334F">
        <w:rPr>
          <w:rFonts w:eastAsia="Times New Roman" w:cs="Times New Roman"/>
          <w:sz w:val="24"/>
          <w:szCs w:val="28"/>
          <w:lang w:eastAsia="ru-RU"/>
        </w:rPr>
        <w:t>приобрели  новые знания,  умения  и навыки,</w:t>
      </w:r>
    </w:p>
    <w:p w:rsidR="00FC334F" w:rsidRPr="00FC334F" w:rsidRDefault="00FC334F" w:rsidP="00FC334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FC334F">
        <w:rPr>
          <w:rFonts w:eastAsia="Times New Roman" w:cs="Times New Roman"/>
          <w:sz w:val="24"/>
          <w:szCs w:val="28"/>
          <w:lang w:eastAsia="ru-RU"/>
        </w:rPr>
        <w:t>выросли творчески,</w:t>
      </w:r>
    </w:p>
    <w:p w:rsidR="00FC334F" w:rsidRPr="00FC334F" w:rsidRDefault="00FC334F" w:rsidP="00FC334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FC334F">
        <w:rPr>
          <w:rFonts w:eastAsia="Times New Roman" w:cs="Times New Roman"/>
          <w:sz w:val="24"/>
          <w:szCs w:val="28"/>
          <w:lang w:eastAsia="ru-RU"/>
        </w:rPr>
        <w:t>само реализовались.</w:t>
      </w:r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FC334F">
        <w:rPr>
          <w:rFonts w:ascii="Tahoma" w:eastAsia="Times New Roman" w:hAnsi="Tahoma" w:cs="Tahoma"/>
          <w:sz w:val="22"/>
          <w:szCs w:val="24"/>
          <w:lang w:eastAsia="ru-RU"/>
        </w:rPr>
        <w:t xml:space="preserve">         </w:t>
      </w:r>
      <w:r w:rsidRPr="00FC334F">
        <w:rPr>
          <w:rFonts w:eastAsia="Times New Roman" w:cs="Times New Roman"/>
          <w:sz w:val="24"/>
          <w:szCs w:val="28"/>
          <w:lang w:eastAsia="ru-RU"/>
        </w:rPr>
        <w:t>В результате реализации программы дети познакомились с  достопримечательностями своего района, области и осознали необходимость бережного отношения к окружающему  нас миру и сообществу людей. У детей сформировалось положительное отношение к</w:t>
      </w:r>
      <w:r w:rsidRPr="00FC334F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FC334F">
        <w:rPr>
          <w:rFonts w:eastAsia="Times New Roman" w:cs="Times New Roman"/>
          <w:sz w:val="24"/>
          <w:szCs w:val="28"/>
          <w:lang w:eastAsia="ru-RU"/>
        </w:rPr>
        <w:t xml:space="preserve">самому себе как к юному гражданину, окружающему миру, другим людям, закрепилось уважение к символам и </w:t>
      </w:r>
      <w:proofErr w:type="gramStart"/>
      <w:r w:rsidRPr="00FC334F">
        <w:rPr>
          <w:rFonts w:eastAsia="Times New Roman" w:cs="Times New Roman"/>
          <w:sz w:val="24"/>
          <w:szCs w:val="28"/>
          <w:lang w:eastAsia="ru-RU"/>
        </w:rPr>
        <w:t>атрибутам</w:t>
      </w:r>
      <w:proofErr w:type="gramEnd"/>
      <w:r w:rsidRPr="00FC334F">
        <w:rPr>
          <w:rFonts w:eastAsia="Times New Roman" w:cs="Times New Roman"/>
          <w:sz w:val="24"/>
          <w:szCs w:val="28"/>
          <w:lang w:eastAsia="ru-RU"/>
        </w:rPr>
        <w:t xml:space="preserve"> как лагеря, так  и  нашего государства, адаптировались к жизни в современном обществе, развили умение работать в коллективе, приобщились к здоровому образу жизни. </w:t>
      </w:r>
    </w:p>
    <w:p w:rsidR="00FC334F" w:rsidRPr="00FC334F" w:rsidRDefault="00FC334F" w:rsidP="00FC334F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8"/>
          <w:lang w:eastAsia="ru-RU"/>
        </w:rPr>
      </w:pPr>
      <w:r w:rsidRPr="00FC334F">
        <w:rPr>
          <w:rFonts w:eastAsia="Times New Roman" w:cs="Times New Roman"/>
          <w:sz w:val="24"/>
          <w:szCs w:val="28"/>
          <w:lang w:eastAsia="ru-RU"/>
        </w:rPr>
        <w:t>Произошло улучшение качества творческих работ за счет увеличения количества детей, принимающих участия в творческих конкурсах. Увеличилось количество детей, принимающих участие в физкультурно-оздоровительных и спортивных мероприятиях. У детей начали формироваться умения и навыки, приобретенные в  кружках, которые в дальнейшем будут способствовать личностному развитию и интеллектуальному росту ребенка.</w:t>
      </w:r>
    </w:p>
    <w:p w:rsidR="00FC334F" w:rsidRPr="00FC334F" w:rsidRDefault="00FC334F" w:rsidP="00FC334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FC334F">
        <w:rPr>
          <w:rFonts w:eastAsia="Times New Roman" w:cs="Times New Roman"/>
          <w:sz w:val="24"/>
          <w:szCs w:val="28"/>
          <w:lang w:eastAsia="ru-RU"/>
        </w:rPr>
        <w:t xml:space="preserve">        Коллектив ДОЛ «Прометей» считает, что поставленные цели и задачи, ожидаемые результаты в процессе деятельности,  были достигнуты.</w:t>
      </w:r>
    </w:p>
    <w:p w:rsidR="00FC334F" w:rsidRPr="00FC334F" w:rsidRDefault="00FC334F" w:rsidP="00FC33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15. Анализ взаимодействия ЦДТ с родителями и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C334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общественными организациями.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 </w:t>
      </w: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Работа с семьей является приоритетным направлением деятельности учреждения. Связь «ребёнок – педагог – родитель» тесно прослеживалась в течение всего учебного года. Основными формами работы с родителями являлись родительские собрания, творческие встречи, индивидуальные консультации и беседы, совместно решались вопросы материальной базы объединений. Педагоги приглашали родителей на отчётные выставки, концерты, праздники, открытые занятия. Следует отметить, что заинтересованность родителей к полезной занятости детей значительно возросла. Многие родители сотрудничали с педагогами, понимая важность занятости  детей в дополнительном образовании. 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С помощью анкетирования  во многих объединениях проведен опрос родителей с целью изучения положительных и отрицательных сторон учебно-воспитательной деятельности Центра детского творчества. По итогам анкетирования были сделаны выводы об удовлетворенности родителей оказанием ЦДТ образовательных услуг. Она составила 98%.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Традиционными в работе с родителями в ЦДТ стали дни «Открытых дверей», семейные праздники, творческие отчеты и походы выходного дня.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Большой опыт сотрудничества с родителями имеют педагоги Надточий О.М. (</w:t>
      </w:r>
      <w:proofErr w:type="gramStart"/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студия «Радуга»). Она проводила большую работу по сплочению детского коллектива, пропаганде здорового образа жизни и творческого развития детей. Традиционными в студии  стали родительские собрания и совместные праздники. Совместно с родителями педагогом был собран интересный фотоматериал, отражающий деятельность студии.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lastRenderedPageBreak/>
        <w:t>Цепляева О.Г.</w:t>
      </w: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(ансамбль танца «Радость») в течение нескольких лет ведёт планомерную работу с родителями по вопросам воспитания и обучения в ансамбле. Постоянный индивидуальный контакт с родителями каждого ребёнка, отчётные концерты благотворно влияют на результаты учебного процесса. В течение года родители являлись участниками и помощниками в организации и проведении концертной деятельности, а также в разработке и пошиве танцевальных костюмов для детей.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Необходимо отметить роль педагогов группы кратковременного пребывания детей  «Буратино»  Солдатовой Г.С., Солдатовой Т.А.  в хорошо организованной и слаженной  работе с родителями. В тесном взаимодействии создавались необходимые условия для развития творческих способностей каждого ребёнка в различных направлениях деятельности.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Заместитель директора по УВР Трошкина Т.В. и методист ЦДТ Надточий О.М. принимали активное участие в родительских лекториях  и собраниях МБОУ </w:t>
      </w:r>
      <w:proofErr w:type="gramStart"/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Тамбовской</w:t>
      </w:r>
      <w:proofErr w:type="gramEnd"/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СОШ.  Работа с родителями в прошлом учебном году была достаточно плодотворной, тем не менее, над установлением тесной связи «Педагог – ребёнок – родитель» педагогическому коллективу предстоит ещё много трудиться.</w:t>
      </w:r>
    </w:p>
    <w:p w:rsidR="00FC334F" w:rsidRPr="00FC334F" w:rsidRDefault="00FC334F" w:rsidP="00FC334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 новом учебном году необходимо:</w:t>
      </w:r>
    </w:p>
    <w:p w:rsidR="00FC334F" w:rsidRPr="00FC334F" w:rsidRDefault="00FC334F" w:rsidP="00FC334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-       разнообразить тематику родительских собраний;</w:t>
      </w:r>
    </w:p>
    <w:p w:rsidR="00FC334F" w:rsidRPr="00FC334F" w:rsidRDefault="00FC334F" w:rsidP="00FC334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-       провести в начале учебного года информационное собрание с родителями на тему «Чему и как учат в ЦДТ»;</w:t>
      </w:r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-       продолжить диагностическую работу с родителями с целью выявления удовлетворённости  населения качеством предоставляемых ЦДТ образовательных услуг;</w:t>
      </w:r>
    </w:p>
    <w:p w:rsidR="00FC334F" w:rsidRPr="00FC334F" w:rsidRDefault="00FC334F" w:rsidP="00FC334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-       систематизировать  индивидуальную работу с родителями (консультации, встречи, беседы);</w:t>
      </w:r>
    </w:p>
    <w:p w:rsidR="00FC334F" w:rsidRPr="00FC334F" w:rsidRDefault="00FC334F" w:rsidP="00FC334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-       периодически выпускать экспресс информацию «Вам, родители»;</w:t>
      </w:r>
    </w:p>
    <w:p w:rsidR="00FC334F" w:rsidRPr="00FC334F" w:rsidRDefault="00FC334F" w:rsidP="00FC334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-       организовать и провести среди детей и родителей Мастер – классы (согласно направлению объединения);</w:t>
      </w:r>
    </w:p>
    <w:p w:rsidR="00FC334F" w:rsidRPr="00FC334F" w:rsidRDefault="00FC334F" w:rsidP="00FC334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-    освещать совместную деятельность с родителями через СМИ;</w:t>
      </w:r>
    </w:p>
    <w:p w:rsidR="00FC334F" w:rsidRPr="00FC334F" w:rsidRDefault="00FC334F" w:rsidP="00FC33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-       провести педагогический совет «Работа с родителями – одна из граней  педагогического  мастерства».</w:t>
      </w:r>
    </w:p>
    <w:p w:rsidR="00FC334F" w:rsidRPr="00FC334F" w:rsidRDefault="00FC334F" w:rsidP="00FC334F">
      <w:pPr>
        <w:spacing w:after="0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334F" w:rsidRPr="00FC334F" w:rsidRDefault="00FC334F" w:rsidP="00FC334F">
      <w:pPr>
        <w:spacing w:after="0" w:line="240" w:lineRule="auto"/>
        <w:ind w:firstLine="113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ЦДТ продолжил сотрудничество с общественными организациями района. </w:t>
      </w:r>
      <w:proofErr w:type="gramStart"/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Проведено много мероприятий совместно с Отделом по делам молодёжи, ПЧ – 60, ГИБДД, библиотеками, школами района, музеем, школой искусств  и др.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Коллектив ЦДТ (педагоги и обучающиеся) были  активными участниками всех культурных   мероприятий, проводимых РДК, за что награждены грамотами и дипломами.</w:t>
      </w:r>
      <w:proofErr w:type="gramEnd"/>
      <w:r w:rsidRPr="00FC334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Продолжилось сотрудничество с редакцией  районной газеты «Амурский маяк». </w:t>
      </w:r>
      <w:proofErr w:type="gramStart"/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Материалы о жизни и деятельности ЦДТ, достижения обучающихся регулярно печатались на страницах районной  газеты. </w:t>
      </w:r>
      <w:proofErr w:type="gramEnd"/>
    </w:p>
    <w:p w:rsidR="00FC334F" w:rsidRPr="00FC334F" w:rsidRDefault="00FC334F" w:rsidP="00FC334F">
      <w:pPr>
        <w:spacing w:after="0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Большую роль педагоги ЦДТ уделяли сотрудничеству с классными руководителями МБОУ </w:t>
      </w:r>
      <w:proofErr w:type="gramStart"/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Тамбовской</w:t>
      </w:r>
      <w:proofErr w:type="gramEnd"/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СОШ. За учебный год педагогами ЦДТ проведено много тематических классных часов воспитательного, познавательного и развлекательного характера, экскурсий, мастер классов  и других мероприятий.</w:t>
      </w:r>
    </w:p>
    <w:p w:rsidR="00FC334F" w:rsidRPr="00FC334F" w:rsidRDefault="00FC334F" w:rsidP="00FC334F">
      <w:pPr>
        <w:spacing w:after="0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Традиционными стали экскурсии воспитанников ЦДТ в районный музей истории развития сельского хозяйства. Сотрудники музея провели ряд экскурсий  и познавательных бесед.</w:t>
      </w:r>
    </w:p>
    <w:p w:rsidR="00FC334F" w:rsidRPr="00FC334F" w:rsidRDefault="00FC334F" w:rsidP="00FC334F">
      <w:pPr>
        <w:spacing w:after="0" w:line="240" w:lineRule="auto"/>
        <w:ind w:firstLine="113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Совместно с ПЧ - 60 и ГИ</w:t>
      </w:r>
      <w:proofErr w:type="gramStart"/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БДД пр</w:t>
      </w:r>
      <w:proofErr w:type="gramEnd"/>
      <w:r w:rsidRPr="00FC334F">
        <w:rPr>
          <w:rFonts w:eastAsia="Times New Roman" w:cs="Times New Roman"/>
          <w:color w:val="000000"/>
          <w:sz w:val="24"/>
          <w:szCs w:val="24"/>
          <w:lang w:eastAsia="ru-RU"/>
        </w:rPr>
        <w:t>оведены районные деловые игры «Пожарам заслон», «Безопасное колесо»,  конкурсы и выставки рисунков и поделок.</w:t>
      </w:r>
    </w:p>
    <w:p w:rsidR="00FC334F" w:rsidRPr="00FC334F" w:rsidRDefault="00FC334F" w:rsidP="00FC334F">
      <w:pPr>
        <w:spacing w:after="0" w:line="240" w:lineRule="auto"/>
        <w:ind w:left="-567" w:right="-284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334F" w:rsidRPr="00FC334F" w:rsidRDefault="00FC334F" w:rsidP="00FC334F">
      <w:pPr>
        <w:spacing w:after="0" w:line="240" w:lineRule="auto"/>
        <w:ind w:left="-567" w:right="-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16. Организация процесса воспитания</w:t>
      </w:r>
      <w:r w:rsidRPr="00FC334F">
        <w:rPr>
          <w:rFonts w:eastAsia="Times New Roman" w:cs="Times New Roman"/>
          <w:b/>
          <w:sz w:val="24"/>
          <w:szCs w:val="24"/>
          <w:lang w:eastAsia="ru-RU"/>
        </w:rPr>
        <w:t>, результативность воспитательной деятельности</w:t>
      </w:r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 Воспитательная работа в Центре детского творчества является ресурсом формирования общей культуры и творческих способностей детей. Учитывая влияние негативных, в том числе стихийных, неуправляемых факторов на развитие личности, одна из основных задач досугово - воспитательной системы  ЦДТ заключается в увеличении роли социально-педагогических факторов. Создание воспитывающей и развивающей среды, условий для самореализации, позитивной социализации подростков и детей – это первичное в образовательно-воспитательной деятельности  Центра детского творчества.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pacing w:val="9"/>
          <w:sz w:val="24"/>
          <w:szCs w:val="24"/>
        </w:rPr>
        <w:t xml:space="preserve">Сверхзадачей воспитательной работы Центра детского творчества является создание коллективной творческой среды, в которой каждый </w:t>
      </w:r>
      <w:r w:rsidRPr="00FC334F">
        <w:rPr>
          <w:rFonts w:eastAsia="Times New Roman" w:cs="Times New Roman"/>
          <w:spacing w:val="4"/>
          <w:sz w:val="24"/>
          <w:szCs w:val="24"/>
        </w:rPr>
        <w:t xml:space="preserve">воспитанник может проявить свои способности, приобрести новые знания и </w:t>
      </w:r>
      <w:r w:rsidRPr="00FC334F">
        <w:rPr>
          <w:rFonts w:eastAsia="Times New Roman" w:cs="Times New Roman"/>
          <w:sz w:val="24"/>
          <w:szCs w:val="24"/>
        </w:rPr>
        <w:t>опыт, осознать себя самодостаточным и успешным.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pacing w:val="-1"/>
          <w:sz w:val="24"/>
          <w:szCs w:val="24"/>
        </w:rPr>
        <w:t xml:space="preserve">Выполнение сверхзадачи направлено на достижение цели воспитательного </w:t>
      </w:r>
      <w:r w:rsidRPr="00FC334F">
        <w:rPr>
          <w:rFonts w:eastAsia="Times New Roman" w:cs="Times New Roman"/>
          <w:spacing w:val="11"/>
          <w:sz w:val="24"/>
          <w:szCs w:val="24"/>
        </w:rPr>
        <w:t xml:space="preserve">процесса. А именно на развитие и воспитание растущей личности, её </w:t>
      </w:r>
      <w:r w:rsidRPr="00FC334F">
        <w:rPr>
          <w:rFonts w:eastAsia="Times New Roman" w:cs="Times New Roman"/>
          <w:spacing w:val="20"/>
          <w:sz w:val="24"/>
          <w:szCs w:val="24"/>
        </w:rPr>
        <w:t xml:space="preserve">ценностных ориентиров, раскрытие творческого потенциала и </w:t>
      </w:r>
      <w:r w:rsidRPr="00FC334F">
        <w:rPr>
          <w:rFonts w:eastAsia="Times New Roman" w:cs="Times New Roman"/>
          <w:sz w:val="24"/>
          <w:szCs w:val="24"/>
        </w:rPr>
        <w:t>индивидуальности обучающихся, формирование у них, той системы ценностей, реализация которых обеспечивает взаимодействие общества и личности.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</w:rPr>
        <w:t xml:space="preserve">Планирование воспитательной деятельности в Центре детского творчества </w:t>
      </w:r>
      <w:r w:rsidRPr="00FC334F">
        <w:rPr>
          <w:rFonts w:eastAsia="Times New Roman" w:cs="Times New Roman"/>
          <w:spacing w:val="2"/>
          <w:sz w:val="24"/>
          <w:szCs w:val="24"/>
        </w:rPr>
        <w:t xml:space="preserve">осуществляется с учётом </w:t>
      </w:r>
      <w:r w:rsidRPr="00FC334F">
        <w:rPr>
          <w:rFonts w:eastAsia="Times New Roman" w:cs="Times New Roman"/>
          <w:sz w:val="24"/>
          <w:szCs w:val="24"/>
          <w:lang w:eastAsia="ru-RU"/>
        </w:rPr>
        <w:t>памятных и календарных дат,</w:t>
      </w:r>
      <w:r w:rsidRPr="00FC334F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C334F">
        <w:rPr>
          <w:rFonts w:eastAsia="Times New Roman" w:cs="Times New Roman"/>
          <w:sz w:val="24"/>
          <w:szCs w:val="24"/>
          <w:lang w:eastAsia="ru-RU"/>
        </w:rPr>
        <w:t>а также с учетом</w:t>
      </w:r>
      <w:r w:rsidRPr="00FC334F">
        <w:rPr>
          <w:rFonts w:eastAsia="Times New Roman" w:cs="Times New Roman"/>
          <w:spacing w:val="2"/>
          <w:sz w:val="24"/>
          <w:szCs w:val="24"/>
        </w:rPr>
        <w:t xml:space="preserve"> интересов детей и пожеланий родителей</w:t>
      </w:r>
      <w:r w:rsidRPr="00FC334F">
        <w:rPr>
          <w:rFonts w:eastAsia="Times New Roman" w:cs="Times New Roman"/>
          <w:sz w:val="24"/>
          <w:szCs w:val="24"/>
          <w:lang w:eastAsia="ru-RU"/>
        </w:rPr>
        <w:t>.</w:t>
      </w:r>
      <w:r w:rsidRPr="00FC334F">
        <w:rPr>
          <w:rFonts w:eastAsia="Times New Roman" w:cs="Times New Roman"/>
          <w:spacing w:val="2"/>
          <w:sz w:val="24"/>
          <w:szCs w:val="24"/>
        </w:rPr>
        <w:t xml:space="preserve">  Для этого </w:t>
      </w:r>
      <w:r w:rsidRPr="00FC334F">
        <w:rPr>
          <w:rFonts w:eastAsia="Times New Roman" w:cs="Times New Roman"/>
          <w:sz w:val="24"/>
          <w:szCs w:val="24"/>
        </w:rPr>
        <w:t>среди воспитанников и их родителей проводятся анкетирования, с целью выявления наиболее понравившихся и интересующих их мероприятий.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sz w:val="24"/>
          <w:szCs w:val="24"/>
        </w:rPr>
      </w:pPr>
      <w:r w:rsidRPr="00FC334F">
        <w:rPr>
          <w:rFonts w:eastAsia="Times New Roman" w:cs="Times New Roman"/>
          <w:sz w:val="24"/>
          <w:szCs w:val="24"/>
        </w:rPr>
        <w:t>За 2017-18 учебный  год в Центре детского творчества организованно и проведено 129 мероприятий. В них приняли участие 11507</w:t>
      </w:r>
      <w:r w:rsidRPr="00FC334F">
        <w:rPr>
          <w:rFonts w:eastAsia="Times New Roman" w:cs="Times New Roman"/>
          <w:color w:val="C00000"/>
          <w:sz w:val="24"/>
          <w:szCs w:val="24"/>
        </w:rPr>
        <w:t xml:space="preserve"> </w:t>
      </w:r>
      <w:r w:rsidRPr="00FC334F">
        <w:rPr>
          <w:rFonts w:eastAsia="Times New Roman" w:cs="Times New Roman"/>
          <w:sz w:val="24"/>
          <w:szCs w:val="24"/>
        </w:rPr>
        <w:t>человек - это дети, родители, гости. Оформлено 47 выставок    рисунков и поделок декоративно-прикладного творчества. Они приурочены к календарным праздникам и проводимым в ЦДТ мероприятиям. Участниками выставок стали 3242</w:t>
      </w:r>
      <w:r w:rsidRPr="00FC334F">
        <w:rPr>
          <w:rFonts w:eastAsia="Times New Roman" w:cs="Times New Roman"/>
          <w:color w:val="C00000"/>
          <w:sz w:val="24"/>
          <w:szCs w:val="24"/>
        </w:rPr>
        <w:t xml:space="preserve"> </w:t>
      </w:r>
      <w:r w:rsidRPr="00FC334F">
        <w:rPr>
          <w:rFonts w:eastAsia="Times New Roman" w:cs="Times New Roman"/>
          <w:sz w:val="24"/>
          <w:szCs w:val="24"/>
        </w:rPr>
        <w:t xml:space="preserve">обучающихся.  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pacing w:val="8"/>
          <w:sz w:val="24"/>
          <w:szCs w:val="24"/>
        </w:rPr>
        <w:t xml:space="preserve">Все предусмотренные планом воспитательной работы мероприятия </w:t>
      </w:r>
      <w:r w:rsidRPr="00FC334F">
        <w:rPr>
          <w:rFonts w:eastAsia="Times New Roman" w:cs="Times New Roman"/>
          <w:sz w:val="24"/>
          <w:szCs w:val="24"/>
        </w:rPr>
        <w:t>делятся по 5 направлениям:</w:t>
      </w:r>
    </w:p>
    <w:p w:rsidR="00FC334F" w:rsidRPr="00FC334F" w:rsidRDefault="00FC334F" w:rsidP="00FC334F">
      <w:pPr>
        <w:numPr>
          <w:ilvl w:val="1"/>
          <w:numId w:val="17"/>
        </w:numPr>
        <w:shd w:val="clear" w:color="auto" w:fill="FFFFFF"/>
        <w:tabs>
          <w:tab w:val="left" w:pos="1440"/>
        </w:tabs>
        <w:spacing w:before="29" w:after="0" w:line="240" w:lineRule="auto"/>
        <w:contextualSpacing/>
        <w:rPr>
          <w:rFonts w:eastAsia="Calibri" w:cs="Times New Roman"/>
          <w:b/>
          <w:sz w:val="24"/>
          <w:szCs w:val="24"/>
        </w:rPr>
      </w:pPr>
      <w:r w:rsidRPr="00FC334F">
        <w:rPr>
          <w:rFonts w:eastAsia="Times New Roman" w:cs="Times New Roman"/>
          <w:b/>
          <w:i/>
          <w:iCs/>
          <w:spacing w:val="5"/>
          <w:sz w:val="24"/>
          <w:szCs w:val="24"/>
        </w:rPr>
        <w:t xml:space="preserve">Гражданско-патриотическое </w:t>
      </w:r>
    </w:p>
    <w:p w:rsidR="00FC334F" w:rsidRPr="00FC334F" w:rsidRDefault="00FC334F" w:rsidP="00FC334F">
      <w:pPr>
        <w:shd w:val="clear" w:color="auto" w:fill="FFFFFF"/>
        <w:spacing w:after="0" w:line="240" w:lineRule="auto"/>
        <w:ind w:right="38" w:firstLine="1430"/>
        <w:jc w:val="both"/>
        <w:rPr>
          <w:rFonts w:eastAsia="Times New Roman" w:cs="Times New Roman"/>
          <w:sz w:val="24"/>
          <w:szCs w:val="24"/>
        </w:rPr>
      </w:pPr>
      <w:r w:rsidRPr="00FC334F">
        <w:rPr>
          <w:rFonts w:eastAsia="Times New Roman" w:cs="Times New Roman"/>
          <w:spacing w:val="17"/>
          <w:sz w:val="24"/>
          <w:szCs w:val="24"/>
        </w:rPr>
        <w:t xml:space="preserve">Целью этого направления является воспитание гражданина и </w:t>
      </w:r>
      <w:r w:rsidRPr="00FC334F">
        <w:rPr>
          <w:rFonts w:eastAsia="Times New Roman" w:cs="Times New Roman"/>
          <w:sz w:val="24"/>
          <w:szCs w:val="24"/>
        </w:rPr>
        <w:t xml:space="preserve">патриота </w:t>
      </w:r>
      <w:r w:rsidRPr="00FC334F">
        <w:rPr>
          <w:rFonts w:eastAsia="Times New Roman" w:cs="Times New Roman"/>
          <w:smallCaps/>
          <w:sz w:val="24"/>
          <w:szCs w:val="24"/>
        </w:rPr>
        <w:t xml:space="preserve">России, </w:t>
      </w:r>
      <w:r w:rsidRPr="00FC334F">
        <w:rPr>
          <w:rFonts w:eastAsia="Times New Roman" w:cs="Times New Roman"/>
          <w:sz w:val="24"/>
          <w:szCs w:val="24"/>
        </w:rPr>
        <w:t xml:space="preserve">своего края, малой Родины. Для достижения этой цели проводились  мероприятия в рамках месячника оборонно-массовой работы и другие. Среди них: «Город герой Ленинград» -   классный час (Трошкина Т.В.), «Военная история» - </w:t>
      </w:r>
      <w:r w:rsidRPr="00FC334F">
        <w:rPr>
          <w:rFonts w:eastAsia="Times New Roman" w:cs="Times New Roman"/>
          <w:spacing w:val="5"/>
          <w:sz w:val="24"/>
          <w:szCs w:val="24"/>
        </w:rPr>
        <w:t>викторина (</w:t>
      </w:r>
      <w:proofErr w:type="spellStart"/>
      <w:r w:rsidRPr="00FC334F">
        <w:rPr>
          <w:rFonts w:eastAsia="Times New Roman" w:cs="Times New Roman"/>
          <w:spacing w:val="5"/>
          <w:sz w:val="24"/>
          <w:szCs w:val="24"/>
        </w:rPr>
        <w:t>Заволокитна</w:t>
      </w:r>
      <w:proofErr w:type="spellEnd"/>
      <w:r w:rsidRPr="00FC334F">
        <w:rPr>
          <w:rFonts w:eastAsia="Times New Roman" w:cs="Times New Roman"/>
          <w:spacing w:val="5"/>
          <w:sz w:val="24"/>
          <w:szCs w:val="24"/>
        </w:rPr>
        <w:t xml:space="preserve"> Е.В.), «Оружие победы</w:t>
      </w:r>
      <w:r w:rsidRPr="00FC334F">
        <w:rPr>
          <w:rFonts w:eastAsia="Times New Roman" w:cs="Times New Roman"/>
          <w:sz w:val="24"/>
          <w:szCs w:val="24"/>
        </w:rPr>
        <w:t xml:space="preserve">» - познавательно-конкурсная программа (Трошкин А.В., Селютин В.Ю.),  выставки рисунков и др. 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C334F" w:rsidRPr="00FC334F" w:rsidRDefault="00FC334F" w:rsidP="00FC334F">
      <w:pPr>
        <w:shd w:val="clear" w:color="auto" w:fill="FFFFFF"/>
        <w:tabs>
          <w:tab w:val="left" w:pos="1440"/>
        </w:tabs>
        <w:spacing w:after="0" w:line="240" w:lineRule="auto"/>
        <w:ind w:firstLine="113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Анализируя воспитательную работу ЦДТ в данном направлении, следует отметить, тесное  сотрудничество юных воспитанников   со старшим поколением (ветеранами ВОВ, детьми войны и репрессированными), когда ребята с удовольствием принимали участие в   мероприятиях  данного направления.</w:t>
      </w:r>
    </w:p>
    <w:p w:rsidR="00FC334F" w:rsidRPr="00FC334F" w:rsidRDefault="00FC334F" w:rsidP="00FC334F">
      <w:pPr>
        <w:shd w:val="clear" w:color="auto" w:fill="FFFFFF"/>
        <w:tabs>
          <w:tab w:val="left" w:pos="1440"/>
        </w:tabs>
        <w:spacing w:after="0" w:line="240" w:lineRule="auto"/>
        <w:ind w:firstLine="1134"/>
        <w:contextualSpacing/>
        <w:jc w:val="both"/>
        <w:rPr>
          <w:rFonts w:eastAsia="Calibri" w:cs="Times New Roman"/>
          <w:sz w:val="24"/>
          <w:szCs w:val="24"/>
        </w:rPr>
      </w:pPr>
    </w:p>
    <w:p w:rsidR="00FC334F" w:rsidRPr="00FC334F" w:rsidRDefault="00FC334F" w:rsidP="00FC334F">
      <w:pPr>
        <w:numPr>
          <w:ilvl w:val="0"/>
          <w:numId w:val="18"/>
        </w:numPr>
        <w:shd w:val="clear" w:color="auto" w:fill="FFFFFF"/>
        <w:tabs>
          <w:tab w:val="left" w:pos="1440"/>
        </w:tabs>
        <w:spacing w:before="346" w:after="0" w:line="240" w:lineRule="auto"/>
        <w:ind w:firstLine="414"/>
        <w:contextualSpacing/>
        <w:rPr>
          <w:rFonts w:eastAsia="Calibri" w:cs="Times New Roman"/>
          <w:b/>
          <w:sz w:val="24"/>
          <w:szCs w:val="24"/>
        </w:rPr>
      </w:pPr>
      <w:r w:rsidRPr="00FC334F">
        <w:rPr>
          <w:rFonts w:eastAsia="Times New Roman" w:cs="Times New Roman"/>
          <w:b/>
          <w:i/>
          <w:iCs/>
          <w:spacing w:val="4"/>
          <w:sz w:val="24"/>
          <w:szCs w:val="24"/>
        </w:rPr>
        <w:t xml:space="preserve"> Спортивно-оздоровительное</w:t>
      </w:r>
    </w:p>
    <w:p w:rsidR="00FC334F" w:rsidRPr="00FC334F" w:rsidRDefault="00FC334F" w:rsidP="00FC334F">
      <w:pPr>
        <w:shd w:val="clear" w:color="auto" w:fill="FFFFFF"/>
        <w:spacing w:line="240" w:lineRule="auto"/>
        <w:ind w:right="10" w:firstLine="1134"/>
        <w:jc w:val="both"/>
        <w:rPr>
          <w:rFonts w:eastAsia="Calibri" w:cs="Times New Roman"/>
          <w:sz w:val="24"/>
          <w:szCs w:val="24"/>
        </w:rPr>
      </w:pPr>
      <w:r w:rsidRPr="00FC334F">
        <w:rPr>
          <w:rFonts w:eastAsia="Times New Roman" w:cs="Times New Roman"/>
          <w:color w:val="000000"/>
          <w:spacing w:val="-2"/>
          <w:sz w:val="24"/>
          <w:szCs w:val="28"/>
          <w:lang w:eastAsia="ru-RU"/>
        </w:rPr>
        <w:t xml:space="preserve">Способствовать воспитанию </w:t>
      </w:r>
      <w:r w:rsidRPr="00FC334F">
        <w:rPr>
          <w:rFonts w:eastAsia="Times New Roman" w:cs="Times New Roman"/>
          <w:color w:val="000000"/>
          <w:sz w:val="24"/>
          <w:szCs w:val="28"/>
          <w:lang w:eastAsia="ru-RU"/>
        </w:rPr>
        <w:t xml:space="preserve">потребности в здоровом образе жизни, формировать умение рационально </w:t>
      </w:r>
      <w:r w:rsidRPr="00FC334F">
        <w:rPr>
          <w:rFonts w:eastAsia="Times New Roman" w:cs="Times New Roman"/>
          <w:color w:val="000000"/>
          <w:spacing w:val="-2"/>
          <w:sz w:val="24"/>
          <w:szCs w:val="28"/>
          <w:lang w:eastAsia="ru-RU"/>
        </w:rPr>
        <w:t xml:space="preserve">организовывать свою жизнь </w:t>
      </w:r>
      <w:r w:rsidRPr="00FC334F">
        <w:rPr>
          <w:rFonts w:eastAsia="Times New Roman" w:cs="Times New Roman"/>
          <w:color w:val="000000"/>
          <w:spacing w:val="-1"/>
          <w:sz w:val="24"/>
          <w:szCs w:val="28"/>
          <w:lang w:eastAsia="ru-RU"/>
        </w:rPr>
        <w:t xml:space="preserve">и деятельность - основная цель данного </w:t>
      </w:r>
      <w:proofErr w:type="gramStart"/>
      <w:r w:rsidRPr="00FC334F">
        <w:rPr>
          <w:rFonts w:eastAsia="Times New Roman" w:cs="Times New Roman"/>
          <w:color w:val="000000"/>
          <w:spacing w:val="-1"/>
          <w:sz w:val="24"/>
          <w:szCs w:val="28"/>
          <w:lang w:eastAsia="ru-RU"/>
        </w:rPr>
        <w:t>направления</w:t>
      </w:r>
      <w:proofErr w:type="gramEnd"/>
      <w:r w:rsidRPr="00FC334F">
        <w:rPr>
          <w:rFonts w:eastAsia="Times New Roman" w:cs="Times New Roman"/>
          <w:color w:val="000000"/>
          <w:spacing w:val="-1"/>
          <w:sz w:val="24"/>
          <w:szCs w:val="28"/>
          <w:lang w:eastAsia="ru-RU"/>
        </w:rPr>
        <w:t xml:space="preserve"> д</w:t>
      </w:r>
      <w:r w:rsidRPr="00FC334F">
        <w:rPr>
          <w:rFonts w:eastAsia="Times New Roman" w:cs="Times New Roman"/>
          <w:spacing w:val="1"/>
          <w:sz w:val="24"/>
          <w:szCs w:val="24"/>
        </w:rPr>
        <w:t>ля достижения которой проведены: внутриклубные мини-</w:t>
      </w:r>
      <w:r w:rsidRPr="00FC334F">
        <w:rPr>
          <w:rFonts w:eastAsia="Times New Roman" w:cs="Times New Roman"/>
          <w:spacing w:val="1"/>
          <w:sz w:val="24"/>
          <w:szCs w:val="24"/>
        </w:rPr>
        <w:lastRenderedPageBreak/>
        <w:t xml:space="preserve">соревнования по спортивной радиопеленгации «Охота на лис» (Трошкин </w:t>
      </w:r>
      <w:r w:rsidRPr="00FC334F">
        <w:rPr>
          <w:rFonts w:eastAsia="Times New Roman" w:cs="Times New Roman"/>
          <w:sz w:val="24"/>
          <w:szCs w:val="24"/>
        </w:rPr>
        <w:t>Е.М.), теннисные турниры  (Абехтикова С.А., Трошкин Е.М.), внутриклубные соревнования по трассовому автомоделизму (Селютин В.Ю.), «Туристскими тропами» - экскурсия в природу и др.</w:t>
      </w:r>
    </w:p>
    <w:p w:rsidR="00FC334F" w:rsidRPr="00FC334F" w:rsidRDefault="00FC334F" w:rsidP="00FC334F">
      <w:pPr>
        <w:shd w:val="clear" w:color="auto" w:fill="FFFFFF"/>
        <w:tabs>
          <w:tab w:val="left" w:pos="1440"/>
        </w:tabs>
        <w:spacing w:before="346" w:line="240" w:lineRule="auto"/>
        <w:ind w:left="1114"/>
        <w:rPr>
          <w:rFonts w:eastAsia="Calibri" w:cs="Times New Roman"/>
          <w:sz w:val="24"/>
          <w:szCs w:val="24"/>
        </w:rPr>
      </w:pPr>
      <w:r w:rsidRPr="00FC334F">
        <w:rPr>
          <w:rFonts w:eastAsia="Times New Roman" w:cs="Times New Roman"/>
          <w:sz w:val="24"/>
          <w:szCs w:val="24"/>
        </w:rPr>
        <w:t>•</w:t>
      </w:r>
      <w:r w:rsidRPr="00FC334F">
        <w:rPr>
          <w:rFonts w:eastAsia="Times New Roman" w:cs="Times New Roman"/>
          <w:sz w:val="24"/>
          <w:szCs w:val="24"/>
        </w:rPr>
        <w:tab/>
      </w:r>
      <w:r w:rsidRPr="00FC334F">
        <w:rPr>
          <w:rFonts w:eastAsia="Times New Roman" w:cs="Times New Roman"/>
          <w:b/>
          <w:i/>
          <w:iCs/>
          <w:spacing w:val="6"/>
          <w:sz w:val="24"/>
          <w:szCs w:val="24"/>
        </w:rPr>
        <w:t>Духовно-нравственное</w:t>
      </w:r>
      <w:r w:rsidRPr="00FC334F">
        <w:rPr>
          <w:rFonts w:eastAsia="Times New Roman" w:cs="Times New Roman"/>
          <w:i/>
          <w:iCs/>
          <w:spacing w:val="6"/>
          <w:sz w:val="24"/>
          <w:szCs w:val="24"/>
        </w:rPr>
        <w:t xml:space="preserve"> </w:t>
      </w:r>
    </w:p>
    <w:p w:rsidR="00FC334F" w:rsidRPr="00FC334F" w:rsidRDefault="00FC334F" w:rsidP="00FC334F">
      <w:pPr>
        <w:shd w:val="clear" w:color="auto" w:fill="FFFFFF"/>
        <w:spacing w:line="240" w:lineRule="auto"/>
        <w:ind w:firstLine="1134"/>
        <w:jc w:val="both"/>
        <w:rPr>
          <w:rFonts w:eastAsia="Calibri" w:cs="Times New Roman"/>
          <w:sz w:val="24"/>
          <w:szCs w:val="24"/>
        </w:rPr>
      </w:pPr>
      <w:r w:rsidRPr="00FC334F">
        <w:rPr>
          <w:rFonts w:eastAsia="Times New Roman" w:cs="Times New Roman"/>
          <w:sz w:val="24"/>
          <w:szCs w:val="24"/>
        </w:rPr>
        <w:t xml:space="preserve">Цель - приобщение </w:t>
      </w:r>
      <w:proofErr w:type="gramStart"/>
      <w:r w:rsidRPr="00FC334F">
        <w:rPr>
          <w:rFonts w:eastAsia="Times New Roman" w:cs="Times New Roman"/>
          <w:sz w:val="24"/>
          <w:szCs w:val="24"/>
        </w:rPr>
        <w:t>обучающихся</w:t>
      </w:r>
      <w:proofErr w:type="gramEnd"/>
      <w:r w:rsidRPr="00FC334F">
        <w:rPr>
          <w:rFonts w:eastAsia="Times New Roman" w:cs="Times New Roman"/>
          <w:sz w:val="24"/>
          <w:szCs w:val="24"/>
        </w:rPr>
        <w:t xml:space="preserve"> к общечеловеческим ценностям, культурному наследию, воспитание потребности в духовном обогащении. </w:t>
      </w:r>
      <w:r w:rsidRPr="00FC334F">
        <w:rPr>
          <w:rFonts w:eastAsia="Times New Roman" w:cs="Times New Roman"/>
          <w:spacing w:val="3"/>
          <w:sz w:val="24"/>
          <w:szCs w:val="24"/>
        </w:rPr>
        <w:t>Это направление реализовывалось через следующие мероприятия: «Мамин день – 8 Марта!</w:t>
      </w:r>
      <w:r w:rsidRPr="00FC334F">
        <w:rPr>
          <w:rFonts w:eastAsia="Times New Roman" w:cs="Times New Roman"/>
          <w:sz w:val="24"/>
          <w:szCs w:val="24"/>
        </w:rPr>
        <w:t xml:space="preserve">» - праздничный концерт, посвящённый  Международному женскому дню (Цепляева О.Г., Минакова Ю.Н.), «Это я, это я, это все мои друзья» - </w:t>
      </w:r>
      <w:proofErr w:type="gramStart"/>
      <w:r w:rsidRPr="00FC334F">
        <w:rPr>
          <w:rFonts w:eastAsia="Times New Roman" w:cs="Times New Roman"/>
          <w:sz w:val="24"/>
          <w:szCs w:val="24"/>
        </w:rPr>
        <w:t>выставка-рисунков</w:t>
      </w:r>
      <w:proofErr w:type="gramEnd"/>
      <w:r w:rsidRPr="00FC334F">
        <w:rPr>
          <w:rFonts w:eastAsia="Times New Roman" w:cs="Times New Roman"/>
          <w:sz w:val="24"/>
          <w:szCs w:val="24"/>
        </w:rPr>
        <w:t xml:space="preserve"> (Трошкина Т.В.), «Мама и весна» - </w:t>
      </w:r>
      <w:r w:rsidRPr="00FC334F">
        <w:rPr>
          <w:rFonts w:eastAsia="Times New Roman" w:cs="Times New Roman"/>
          <w:spacing w:val="-1"/>
          <w:sz w:val="24"/>
          <w:szCs w:val="24"/>
        </w:rPr>
        <w:t>конкурс – выставка рисунков (</w:t>
      </w:r>
      <w:r w:rsidRPr="00FC334F">
        <w:rPr>
          <w:rFonts w:eastAsia="Times New Roman" w:cs="Times New Roman"/>
          <w:sz w:val="24"/>
          <w:szCs w:val="24"/>
        </w:rPr>
        <w:t>Надточий О.М.) и многое другое.</w:t>
      </w:r>
    </w:p>
    <w:p w:rsidR="00FC334F" w:rsidRPr="00FC334F" w:rsidRDefault="00FC334F" w:rsidP="00FC334F">
      <w:pPr>
        <w:numPr>
          <w:ilvl w:val="0"/>
          <w:numId w:val="19"/>
        </w:numPr>
        <w:shd w:val="clear" w:color="auto" w:fill="FFFFFF"/>
        <w:spacing w:after="0" w:line="240" w:lineRule="auto"/>
        <w:ind w:left="1418" w:hanging="284"/>
        <w:contextualSpacing/>
        <w:jc w:val="both"/>
        <w:rPr>
          <w:rFonts w:eastAsia="Calibri" w:cs="Times New Roman"/>
          <w:b/>
          <w:sz w:val="24"/>
          <w:szCs w:val="24"/>
        </w:rPr>
      </w:pPr>
      <w:r w:rsidRPr="00FC334F">
        <w:rPr>
          <w:rFonts w:eastAsia="Times New Roman" w:cs="Times New Roman"/>
          <w:b/>
          <w:i/>
          <w:iCs/>
          <w:sz w:val="24"/>
          <w:szCs w:val="24"/>
        </w:rPr>
        <w:t>Художественно-эстетическое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</w:rPr>
        <w:t xml:space="preserve">Целью данного направления является - воспитание человека </w:t>
      </w:r>
      <w:r w:rsidRPr="00FC334F">
        <w:rPr>
          <w:rFonts w:eastAsia="Times New Roman" w:cs="Times New Roman"/>
          <w:spacing w:val="2"/>
          <w:sz w:val="24"/>
          <w:szCs w:val="24"/>
        </w:rPr>
        <w:t xml:space="preserve">высокой нравственности и культуры, развитие и совершенствование </w:t>
      </w:r>
      <w:r w:rsidRPr="00FC334F">
        <w:rPr>
          <w:rFonts w:eastAsia="Times New Roman" w:cs="Times New Roman"/>
          <w:sz w:val="24"/>
          <w:szCs w:val="24"/>
        </w:rPr>
        <w:t xml:space="preserve">творческих способностей, формирование эстетических вкусов, взглядов развивающейся личности. Эта цель реализовывалась через следующие </w:t>
      </w:r>
      <w:r w:rsidRPr="00FC334F">
        <w:rPr>
          <w:rFonts w:eastAsia="Times New Roman" w:cs="Times New Roman"/>
          <w:spacing w:val="5"/>
          <w:sz w:val="24"/>
          <w:szCs w:val="24"/>
        </w:rPr>
        <w:t>воспитательные мероприятия: экскурсии по творческим объединениям ЦДТ (педагогический коллектив ЦДТ).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 В ходе этого мероприятия воспитанники   объединений и студий продемонстрировали результаты своей деятельности, пригласив к себе в коллективы родителей и друзей, рассказали о жизни и деятельности ребят в Центре детского творчества.</w:t>
      </w:r>
      <w:r w:rsidRPr="00FC334F">
        <w:rPr>
          <w:rFonts w:eastAsia="Times New Roman" w:cs="Times New Roman"/>
          <w:spacing w:val="5"/>
          <w:sz w:val="24"/>
          <w:szCs w:val="24"/>
        </w:rPr>
        <w:t xml:space="preserve"> «Подарок Деду Морозу от </w:t>
      </w:r>
      <w:proofErr w:type="spellStart"/>
      <w:r w:rsidRPr="00FC334F">
        <w:rPr>
          <w:rFonts w:eastAsia="Times New Roman" w:cs="Times New Roman"/>
          <w:spacing w:val="5"/>
          <w:sz w:val="24"/>
          <w:szCs w:val="24"/>
        </w:rPr>
        <w:t>Барбоскиных</w:t>
      </w:r>
      <w:proofErr w:type="spellEnd"/>
      <w:r w:rsidRPr="00FC334F">
        <w:rPr>
          <w:rFonts w:eastAsia="Times New Roman" w:cs="Times New Roman"/>
          <w:sz w:val="24"/>
          <w:szCs w:val="24"/>
        </w:rPr>
        <w:t xml:space="preserve">» - театрализованные представления (педагогический коллектив ЦДТ) проведены для детей, нуждающихся в особой поддержке государства, учащихся района, детей села и обучающихся в ЦДТ. Всего 22 новогодних представлений.    </w:t>
      </w:r>
    </w:p>
    <w:p w:rsidR="00FC334F" w:rsidRPr="00FC334F" w:rsidRDefault="00FC334F" w:rsidP="00FC334F">
      <w:pPr>
        <w:numPr>
          <w:ilvl w:val="0"/>
          <w:numId w:val="20"/>
        </w:numPr>
        <w:shd w:val="clear" w:color="auto" w:fill="FFFFFF"/>
        <w:tabs>
          <w:tab w:val="left" w:pos="1440"/>
        </w:tabs>
        <w:spacing w:after="0" w:line="240" w:lineRule="auto"/>
        <w:ind w:left="1843" w:hanging="567"/>
        <w:contextualSpacing/>
        <w:jc w:val="both"/>
        <w:rPr>
          <w:rFonts w:eastAsia="Calibri" w:cs="Times New Roman"/>
          <w:b/>
          <w:sz w:val="24"/>
          <w:szCs w:val="24"/>
        </w:rPr>
      </w:pPr>
      <w:r w:rsidRPr="00FC334F">
        <w:rPr>
          <w:rFonts w:eastAsia="Times New Roman" w:cs="Times New Roman"/>
          <w:b/>
          <w:i/>
          <w:iCs/>
          <w:spacing w:val="3"/>
          <w:sz w:val="24"/>
          <w:szCs w:val="24"/>
        </w:rPr>
        <w:t>Экологическое</w:t>
      </w:r>
    </w:p>
    <w:p w:rsidR="00FC334F" w:rsidRPr="00FC334F" w:rsidRDefault="00FC334F" w:rsidP="00FC334F">
      <w:pPr>
        <w:shd w:val="clear" w:color="auto" w:fill="FFFFFF"/>
        <w:tabs>
          <w:tab w:val="left" w:pos="1134"/>
        </w:tabs>
        <w:spacing w:after="0" w:line="240" w:lineRule="auto"/>
        <w:ind w:firstLine="1134"/>
        <w:jc w:val="both"/>
        <w:rPr>
          <w:rFonts w:eastAsia="Calibri" w:cs="Times New Roman"/>
          <w:sz w:val="24"/>
          <w:szCs w:val="24"/>
        </w:rPr>
      </w:pPr>
      <w:r w:rsidRPr="00FC334F">
        <w:rPr>
          <w:rFonts w:eastAsia="Calibri" w:cs="Times New Roman"/>
          <w:sz w:val="24"/>
          <w:szCs w:val="24"/>
        </w:rPr>
        <w:t xml:space="preserve">В условиях современной экологической ситуации воспитательной целью данного направления в учреждении дополнительного образования является - воспитание  гармонично развитой,  активной личности, любящей природу и способствующей ее сохранению. Реализация этой цели   осуществлялась  через  организацию  и  проведение  следующих мероприятий: «С кузовком, с лукошком – по лесным дорожкам», «Природа и я» - экологические познавательно – конкурсные программы, конкурсы рисунков и поделок из </w:t>
      </w:r>
      <w:proofErr w:type="gramStart"/>
      <w:r w:rsidRPr="00FC334F">
        <w:rPr>
          <w:rFonts w:eastAsia="Calibri" w:cs="Times New Roman"/>
          <w:sz w:val="24"/>
          <w:szCs w:val="24"/>
        </w:rPr>
        <w:t>природного</w:t>
      </w:r>
      <w:proofErr w:type="gramEnd"/>
      <w:r w:rsidRPr="00FC334F">
        <w:rPr>
          <w:rFonts w:eastAsia="Calibri" w:cs="Times New Roman"/>
          <w:sz w:val="24"/>
          <w:szCs w:val="24"/>
        </w:rPr>
        <w:t xml:space="preserve"> материала и многое другое.</w:t>
      </w:r>
    </w:p>
    <w:p w:rsidR="00FC334F" w:rsidRPr="00FC334F" w:rsidRDefault="00FC334F" w:rsidP="00FC334F">
      <w:pPr>
        <w:shd w:val="clear" w:color="auto" w:fill="FFFFFF"/>
        <w:tabs>
          <w:tab w:val="left" w:pos="1440"/>
        </w:tabs>
        <w:spacing w:after="0" w:line="240" w:lineRule="auto"/>
        <w:ind w:firstLine="113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334F" w:rsidRPr="00FC334F" w:rsidRDefault="00FC334F" w:rsidP="00FC334F">
      <w:pPr>
        <w:shd w:val="clear" w:color="auto" w:fill="FFFFFF"/>
        <w:tabs>
          <w:tab w:val="left" w:pos="1440"/>
        </w:tabs>
        <w:spacing w:after="0" w:line="240" w:lineRule="auto"/>
        <w:ind w:firstLine="113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В воспитательной работе ЦДТ особое место отводилось беседам и дискуссиям во время занятий на следующие темы: «Отношения в коллективе», «Здоровый образ жизни – это стильно», «Терроризм-угроза будущему», «Я иду по улице»  и др. Это направление в досуговой деятельности очень помогало и в образовательном процессе.</w:t>
      </w:r>
    </w:p>
    <w:p w:rsidR="00FC334F" w:rsidRPr="00FC334F" w:rsidRDefault="00FC334F" w:rsidP="00FC334F">
      <w:pPr>
        <w:shd w:val="clear" w:color="auto" w:fill="FFFFFF"/>
        <w:tabs>
          <w:tab w:val="left" w:pos="1440"/>
        </w:tabs>
        <w:spacing w:after="0" w:line="240" w:lineRule="auto"/>
        <w:ind w:firstLine="113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Продолжилась активная работа со старшеклассниками. В этом году они были активными участниками  мероприятий по патриотическому и нравственному воспитанию, принимали участие в концертной деятельности ЦДТ, смогли попробовать себя в роли   ведущих  различных программ. Для ребят старшего возраста создавались условия, в которых они находились в ситуации поиска, путей и средств реализации себя.</w:t>
      </w:r>
    </w:p>
    <w:p w:rsidR="00FC334F" w:rsidRPr="00FC334F" w:rsidRDefault="00FC334F" w:rsidP="00FC334F">
      <w:pPr>
        <w:shd w:val="clear" w:color="auto" w:fill="FFFFFF"/>
        <w:tabs>
          <w:tab w:val="left" w:pos="1440"/>
        </w:tabs>
        <w:spacing w:after="0" w:line="240" w:lineRule="auto"/>
        <w:ind w:firstLine="113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Хочется отметить хороший уровень концертной деятельности.  Активными участниками были следующие коллективы: ансамбль танца «Радость» (педагог Цепляева О.Г.), объединение игры на гитаре «Три аккорда» (педагог Трошкин Е.М.), вокальная группа «Талисман» (педагог Минакова Ю.Н.) Воспитанники и педагоги отмечены благодарностями</w:t>
      </w:r>
      <w:r w:rsidRPr="00FC334F">
        <w:rPr>
          <w:rFonts w:eastAsia="Times New Roman" w:cs="Times New Roman"/>
          <w:color w:val="C00000"/>
          <w:sz w:val="24"/>
          <w:szCs w:val="24"/>
          <w:lang w:eastAsia="ru-RU"/>
        </w:rPr>
        <w:t xml:space="preserve"> </w:t>
      </w:r>
      <w:r w:rsidRPr="00FC334F">
        <w:rPr>
          <w:rFonts w:eastAsia="Times New Roman" w:cs="Times New Roman"/>
          <w:sz w:val="24"/>
          <w:szCs w:val="24"/>
          <w:lang w:eastAsia="ru-RU"/>
        </w:rPr>
        <w:t>и грамотами.</w:t>
      </w:r>
    </w:p>
    <w:p w:rsidR="00FC334F" w:rsidRPr="00FC334F" w:rsidRDefault="00FC334F" w:rsidP="00FC334F">
      <w:pPr>
        <w:shd w:val="clear" w:color="auto" w:fill="FFFFFF"/>
        <w:tabs>
          <w:tab w:val="left" w:pos="1440"/>
        </w:tabs>
        <w:spacing w:after="0" w:line="240" w:lineRule="auto"/>
        <w:ind w:firstLine="113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lastRenderedPageBreak/>
        <w:t>В целом, воспитательная система ЦДТ старается предоставить возможность каждому проявить себя, ощутить себя творцом, получить непосредственное признание результата своей деятельности, а также способствует формированию эмоционально-положительного климата в деятельности.</w:t>
      </w:r>
    </w:p>
    <w:p w:rsidR="00FC334F" w:rsidRPr="00FC334F" w:rsidRDefault="00FC334F" w:rsidP="00FC334F">
      <w:pPr>
        <w:shd w:val="clear" w:color="auto" w:fill="FFFFFF"/>
        <w:tabs>
          <w:tab w:val="left" w:pos="1440"/>
        </w:tabs>
        <w:spacing w:after="0" w:line="240" w:lineRule="auto"/>
        <w:ind w:firstLine="113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В следующем году педагогическому коллективу следует продолжить работу по внедрению инновационных форм  работы, а администрации  необходимо обеспечить  контроль по ведению воспитательной работы в объединениях МАОУ ДО ТЦДТ.</w:t>
      </w:r>
    </w:p>
    <w:p w:rsidR="00FC334F" w:rsidRPr="00FC334F" w:rsidRDefault="00FC334F" w:rsidP="00FC334F">
      <w:pPr>
        <w:spacing w:before="100" w:beforeAutospacing="1" w:after="100" w:afterAutospacing="1" w:line="240" w:lineRule="auto"/>
        <w:ind w:firstLine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FC334F">
        <w:rPr>
          <w:rFonts w:eastAsia="Times New Roman" w:cs="Times New Roman"/>
          <w:spacing w:val="6"/>
          <w:sz w:val="24"/>
          <w:szCs w:val="24"/>
        </w:rPr>
        <w:t xml:space="preserve">организации мероприятий педагогическим коллективом ЦДТ все </w:t>
      </w:r>
      <w:r w:rsidRPr="00FC334F">
        <w:rPr>
          <w:rFonts w:eastAsia="Times New Roman" w:cs="Times New Roman"/>
          <w:spacing w:val="5"/>
          <w:sz w:val="24"/>
          <w:szCs w:val="24"/>
        </w:rPr>
        <w:t xml:space="preserve">шире используется новое современное оборудование: видео и оргтехника, </w:t>
      </w:r>
      <w:r w:rsidRPr="00FC334F">
        <w:rPr>
          <w:rFonts w:eastAsia="Times New Roman" w:cs="Times New Roman"/>
          <w:sz w:val="24"/>
          <w:szCs w:val="24"/>
        </w:rPr>
        <w:t xml:space="preserve">светомузыкальная аппаратура, мультимедийная установка и компьютер. Формы </w:t>
      </w:r>
      <w:r w:rsidRPr="00FC334F">
        <w:rPr>
          <w:rFonts w:eastAsia="Times New Roman" w:cs="Times New Roman"/>
          <w:spacing w:val="6"/>
          <w:sz w:val="24"/>
          <w:szCs w:val="24"/>
        </w:rPr>
        <w:t xml:space="preserve">проведения мероприятий используются как традиционные, так и новые </w:t>
      </w:r>
      <w:r w:rsidRPr="00FC334F">
        <w:rPr>
          <w:rFonts w:eastAsia="Times New Roman" w:cs="Times New Roman"/>
          <w:spacing w:val="8"/>
          <w:sz w:val="24"/>
          <w:szCs w:val="24"/>
        </w:rPr>
        <w:t xml:space="preserve">современные (мастер-класс, мультимедийные  презентации и т.д.). Наиболее популярны: конкурсы, игровые </w:t>
      </w:r>
      <w:r w:rsidRPr="00FC334F">
        <w:rPr>
          <w:rFonts w:eastAsia="Times New Roman" w:cs="Times New Roman"/>
          <w:sz w:val="24"/>
          <w:szCs w:val="24"/>
        </w:rPr>
        <w:t>программы, театрализованные представления, утренники, выставки, концерты.</w:t>
      </w:r>
      <w:r w:rsidRPr="00FC334F">
        <w:rPr>
          <w:rFonts w:eastAsia="Times New Roman" w:cs="Times New Roman"/>
          <w:sz w:val="24"/>
          <w:szCs w:val="24"/>
          <w:lang w:eastAsia="ru-RU"/>
        </w:rPr>
        <w:t xml:space="preserve"> Воспитательная работа Центра детского творчества обладала открытостью, мобильностью и гибкостью, организаторы мероприятий  быстро реагировали на «вызовы времени» в интересах ребёнка и  его семьи.</w:t>
      </w:r>
    </w:p>
    <w:p w:rsidR="00FC334F" w:rsidRPr="00FC334F" w:rsidRDefault="00FC334F" w:rsidP="00FC334F">
      <w:pPr>
        <w:spacing w:after="0" w:line="240" w:lineRule="auto"/>
        <w:ind w:left="426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ЗАКЛЮЧЕНИЕ. </w:t>
      </w:r>
    </w:p>
    <w:p w:rsidR="00FC334F" w:rsidRPr="00FC334F" w:rsidRDefault="00FC334F" w:rsidP="00FC334F">
      <w:pPr>
        <w:spacing w:after="0" w:line="240" w:lineRule="auto"/>
        <w:ind w:left="426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C334F">
        <w:rPr>
          <w:rFonts w:eastAsia="Times New Roman" w:cs="Times New Roman"/>
          <w:b/>
          <w:bCs/>
          <w:sz w:val="24"/>
          <w:szCs w:val="24"/>
          <w:lang w:eastAsia="ru-RU"/>
        </w:rPr>
        <w:t>ПЕРСПЕКТИВЫ И ПЛАНЫ РАЗВИТИЯ</w:t>
      </w:r>
    </w:p>
    <w:p w:rsidR="00FC334F" w:rsidRPr="00FC334F" w:rsidRDefault="00FC334F" w:rsidP="00FC334F">
      <w:pPr>
        <w:spacing w:after="0" w:line="240" w:lineRule="auto"/>
        <w:ind w:firstLine="6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 xml:space="preserve">Соотношение полученных результатов по итогам отчетного 2017–2018 учебного года с теми задачами, которые </w:t>
      </w:r>
      <w:proofErr w:type="gramStart"/>
      <w:r w:rsidRPr="00FC334F">
        <w:rPr>
          <w:rFonts w:eastAsia="Times New Roman" w:cs="Times New Roman"/>
          <w:sz w:val="24"/>
          <w:szCs w:val="24"/>
          <w:lang w:eastAsia="ru-RU"/>
        </w:rPr>
        <w:t>были сформулированы перед коллективом ЦДТ позволяют</w:t>
      </w:r>
      <w:proofErr w:type="gramEnd"/>
      <w:r w:rsidRPr="00FC334F">
        <w:rPr>
          <w:rFonts w:eastAsia="Times New Roman" w:cs="Times New Roman"/>
          <w:sz w:val="24"/>
          <w:szCs w:val="24"/>
          <w:lang w:eastAsia="ru-RU"/>
        </w:rPr>
        <w:t xml:space="preserve"> нам говорить о положительных результатах по всем аспектам деятельности. Всё  это результат целенаправленной деятельности коллектива и хорошо спланированной системы мер по их достижению.</w:t>
      </w:r>
    </w:p>
    <w:p w:rsidR="00FC334F" w:rsidRPr="00FC334F" w:rsidRDefault="00FC334F" w:rsidP="00FC334F">
      <w:pPr>
        <w:spacing w:after="0" w:line="240" w:lineRule="auto"/>
        <w:ind w:firstLine="6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334F">
        <w:rPr>
          <w:rFonts w:eastAsia="Times New Roman" w:cs="Times New Roman"/>
          <w:sz w:val="24"/>
          <w:szCs w:val="24"/>
          <w:lang w:eastAsia="ru-RU"/>
        </w:rPr>
        <w:t>В целом, проанализированные результаты по всем аспектам деятельности  позволили нам выявить наиболее острые проблемы и определить цели и задачи деятельности на предстоящий период, наметить пути их решения.</w:t>
      </w:r>
    </w:p>
    <w:p w:rsidR="00AC4C8D" w:rsidRDefault="00AC4C8D"/>
    <w:sectPr w:rsidR="00AC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 Unicode MS"/>
    <w:charset w:val="80"/>
    <w:family w:val="auto"/>
    <w:pitch w:val="variable"/>
  </w:font>
  <w:font w:name="MavenProRegular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D1B"/>
    <w:multiLevelType w:val="hybridMultilevel"/>
    <w:tmpl w:val="B5E00A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850CBD"/>
    <w:multiLevelType w:val="hybridMultilevel"/>
    <w:tmpl w:val="9BA6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62BC6"/>
    <w:multiLevelType w:val="hybridMultilevel"/>
    <w:tmpl w:val="EFA2C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D00E58"/>
    <w:multiLevelType w:val="hybridMultilevel"/>
    <w:tmpl w:val="64905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C5212"/>
    <w:multiLevelType w:val="hybridMultilevel"/>
    <w:tmpl w:val="EB9C4A2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845E1"/>
    <w:multiLevelType w:val="hybridMultilevel"/>
    <w:tmpl w:val="39444286"/>
    <w:lvl w:ilvl="0" w:tplc="9CE6CAA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EB1A12"/>
    <w:multiLevelType w:val="multilevel"/>
    <w:tmpl w:val="D468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02EAB"/>
    <w:multiLevelType w:val="multilevel"/>
    <w:tmpl w:val="2F68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211DB"/>
    <w:multiLevelType w:val="hybridMultilevel"/>
    <w:tmpl w:val="5E92A1A8"/>
    <w:lvl w:ilvl="0" w:tplc="041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9">
    <w:nsid w:val="369C5034"/>
    <w:multiLevelType w:val="multilevel"/>
    <w:tmpl w:val="F45C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B158F"/>
    <w:multiLevelType w:val="multilevel"/>
    <w:tmpl w:val="884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A76A5"/>
    <w:multiLevelType w:val="multilevel"/>
    <w:tmpl w:val="C1F2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47A18"/>
    <w:multiLevelType w:val="hybridMultilevel"/>
    <w:tmpl w:val="31001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14B81"/>
    <w:multiLevelType w:val="hybridMultilevel"/>
    <w:tmpl w:val="DE60B03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562173D4"/>
    <w:multiLevelType w:val="hybridMultilevel"/>
    <w:tmpl w:val="ADF29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685A72"/>
    <w:multiLevelType w:val="multilevel"/>
    <w:tmpl w:val="3B20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D58F1"/>
    <w:multiLevelType w:val="hybridMultilevel"/>
    <w:tmpl w:val="1FC2A42C"/>
    <w:lvl w:ilvl="0" w:tplc="CEB2179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31233"/>
    <w:multiLevelType w:val="multilevel"/>
    <w:tmpl w:val="B81E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F14DC4"/>
    <w:multiLevelType w:val="hybridMultilevel"/>
    <w:tmpl w:val="CC32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92267"/>
    <w:multiLevelType w:val="hybridMultilevel"/>
    <w:tmpl w:val="02C2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4F"/>
    <w:rsid w:val="00AC4C8D"/>
    <w:rsid w:val="00FC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Elegant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34F"/>
    <w:pPr>
      <w:keepNext/>
      <w:spacing w:after="0" w:line="240" w:lineRule="auto"/>
      <w:ind w:left="360"/>
      <w:jc w:val="center"/>
      <w:outlineLvl w:val="0"/>
    </w:pPr>
    <w:rPr>
      <w:rFonts w:eastAsia="Times New Roman" w:cs="Times New Roman"/>
      <w:b/>
      <w:bCs/>
      <w:color w:val="000000"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33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33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C334F"/>
    <w:pPr>
      <w:keepNext/>
      <w:spacing w:after="0" w:line="240" w:lineRule="auto"/>
      <w:jc w:val="both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C334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34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34F"/>
    <w:rPr>
      <w:rFonts w:eastAsia="Times New Roman" w:cs="Times New Roman"/>
      <w:b/>
      <w:bCs/>
      <w:color w:val="00000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C334F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C33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C334F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C334F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C334F"/>
    <w:rPr>
      <w:rFonts w:eastAsia="Times New Roman" w:cs="Times New Roman"/>
      <w:b/>
      <w:bCs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334F"/>
  </w:style>
  <w:style w:type="character" w:styleId="a3">
    <w:name w:val="Hyperlink"/>
    <w:uiPriority w:val="99"/>
    <w:semiHidden/>
    <w:unhideWhenUsed/>
    <w:rsid w:val="00FC33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34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334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C334F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FC334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C334F"/>
    <w:rPr>
      <w:rFonts w:eastAsia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uiPriority w:val="99"/>
    <w:qFormat/>
    <w:rsid w:val="00FC334F"/>
    <w:pPr>
      <w:spacing w:after="0" w:line="240" w:lineRule="auto"/>
      <w:jc w:val="center"/>
    </w:pPr>
    <w:rPr>
      <w:rFonts w:eastAsia="Times New Roman" w:cs="Times New Roman"/>
      <w:sz w:val="32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uiPriority w:val="99"/>
    <w:rsid w:val="00FC334F"/>
    <w:rPr>
      <w:rFonts w:eastAsia="Times New Roman" w:cs="Times New Roman"/>
      <w:sz w:val="32"/>
      <w:szCs w:val="24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FC334F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C334F"/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C334F"/>
    <w:pPr>
      <w:spacing w:after="120" w:line="240" w:lineRule="auto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C334F"/>
    <w:rPr>
      <w:rFonts w:eastAsia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FC334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C334F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C334F"/>
    <w:pPr>
      <w:spacing w:after="0" w:line="240" w:lineRule="auto"/>
      <w:jc w:val="both"/>
    </w:pPr>
    <w:rPr>
      <w:rFonts w:eastAsia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334F"/>
    <w:rPr>
      <w:rFonts w:eastAsia="Times New Roman" w:cs="Times New Roman"/>
      <w:b/>
      <w:bCs/>
      <w:i/>
      <w:iCs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FC334F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C334F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C334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C334F"/>
    <w:rPr>
      <w:rFonts w:eastAsia="Times New Roman" w:cs="Times New Roman"/>
      <w:sz w:val="16"/>
      <w:szCs w:val="16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FC334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C334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FC334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334F"/>
    <w:rPr>
      <w:rFonts w:ascii="Tahoma" w:eastAsia="Calibri" w:hAnsi="Tahoma" w:cs="Tahoma"/>
      <w:sz w:val="16"/>
      <w:szCs w:val="16"/>
    </w:rPr>
  </w:style>
  <w:style w:type="paragraph" w:styleId="af4">
    <w:name w:val="No Spacing"/>
    <w:uiPriority w:val="1"/>
    <w:qFormat/>
    <w:rsid w:val="00FC334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5">
    <w:name w:val="List Paragraph"/>
    <w:basedOn w:val="a"/>
    <w:uiPriority w:val="34"/>
    <w:qFormat/>
    <w:rsid w:val="00FC334F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msolistparagraphcxspmiddle">
    <w:name w:val="msolistparagraphcxspmiddle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semiHidden/>
    <w:rsid w:val="00FC334F"/>
    <w:pPr>
      <w:spacing w:after="80" w:line="240" w:lineRule="auto"/>
      <w:ind w:left="567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12">
    <w:name w:val="Обычный1"/>
    <w:uiPriority w:val="99"/>
    <w:semiHidden/>
    <w:rsid w:val="00FC3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6">
    <w:name w:val="Знак"/>
    <w:basedOn w:val="a"/>
    <w:uiPriority w:val="99"/>
    <w:semiHidden/>
    <w:rsid w:val="00FC33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7">
    <w:name w:val="Знак Знак Знак Знак"/>
    <w:basedOn w:val="a"/>
    <w:autoRedefine/>
    <w:uiPriority w:val="99"/>
    <w:semiHidden/>
    <w:rsid w:val="00FC334F"/>
    <w:pPr>
      <w:tabs>
        <w:tab w:val="left" w:pos="1240"/>
      </w:tabs>
      <w:spacing w:after="0" w:line="240" w:lineRule="auto"/>
    </w:pPr>
    <w:rPr>
      <w:rFonts w:eastAsia="SimSun" w:cs="Times New Roman"/>
      <w:bCs/>
      <w:sz w:val="22"/>
      <w:szCs w:val="28"/>
      <w:lang w:val="en-US"/>
    </w:rPr>
  </w:style>
  <w:style w:type="paragraph" w:customStyle="1" w:styleId="af8">
    <w:name w:val="Содержимое таблицы"/>
    <w:basedOn w:val="a"/>
    <w:uiPriority w:val="99"/>
    <w:semiHidden/>
    <w:rsid w:val="00FC334F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paragraph" w:customStyle="1" w:styleId="af9">
    <w:name w:val="Основной абзац"/>
    <w:basedOn w:val="af4"/>
    <w:uiPriority w:val="99"/>
    <w:semiHidden/>
    <w:qFormat/>
    <w:rsid w:val="00FC334F"/>
    <w:pPr>
      <w:spacing w:before="100" w:beforeAutospacing="1" w:after="100" w:afterAutospacing="1" w:line="360" w:lineRule="auto"/>
      <w:ind w:firstLine="680"/>
      <w:jc w:val="both"/>
    </w:pPr>
    <w:rPr>
      <w:rFonts w:ascii="Times New Roman" w:hAnsi="Times New Roman"/>
      <w:sz w:val="24"/>
      <w:szCs w:val="24"/>
    </w:rPr>
  </w:style>
  <w:style w:type="character" w:customStyle="1" w:styleId="BodyTextIndent">
    <w:name w:val="Body Text Indent Знак Знак Знак Знак Знак"/>
    <w:link w:val="BodyTextIndent1"/>
    <w:uiPriority w:val="99"/>
    <w:semiHidden/>
    <w:locked/>
    <w:rsid w:val="00FC334F"/>
    <w:rPr>
      <w:spacing w:val="-4"/>
      <w:sz w:val="24"/>
      <w:szCs w:val="24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uiPriority w:val="99"/>
    <w:semiHidden/>
    <w:rsid w:val="00FC334F"/>
    <w:pPr>
      <w:spacing w:after="0" w:line="240" w:lineRule="auto"/>
      <w:ind w:firstLine="567"/>
      <w:jc w:val="both"/>
    </w:pPr>
    <w:rPr>
      <w:spacing w:val="-4"/>
      <w:sz w:val="24"/>
      <w:szCs w:val="24"/>
    </w:rPr>
  </w:style>
  <w:style w:type="paragraph" w:customStyle="1" w:styleId="c0">
    <w:name w:val="c0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FC334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Абзац списка1"/>
    <w:basedOn w:val="a"/>
    <w:uiPriority w:val="99"/>
    <w:semiHidden/>
    <w:rsid w:val="00FC334F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msonospacing0">
    <w:name w:val="msonospacing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FC334F"/>
    <w:rPr>
      <w:rFonts w:ascii="Times New Roman" w:hAnsi="Times New Roman" w:cs="Times New Roman" w:hint="default"/>
      <w:sz w:val="22"/>
      <w:szCs w:val="22"/>
    </w:rPr>
  </w:style>
  <w:style w:type="character" w:customStyle="1" w:styleId="c2">
    <w:name w:val="c2"/>
    <w:rsid w:val="00FC334F"/>
  </w:style>
  <w:style w:type="character" w:customStyle="1" w:styleId="apple-converted-space">
    <w:name w:val="apple-converted-space"/>
    <w:uiPriority w:val="99"/>
    <w:rsid w:val="00FC334F"/>
  </w:style>
  <w:style w:type="character" w:customStyle="1" w:styleId="grame">
    <w:name w:val="grame"/>
    <w:rsid w:val="00FC33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334F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C334F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334F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C334F"/>
    <w:rPr>
      <w:rFonts w:ascii="Arial" w:eastAsia="Calibri" w:hAnsi="Arial" w:cs="Arial"/>
      <w:vanish/>
      <w:sz w:val="16"/>
      <w:szCs w:val="16"/>
    </w:rPr>
  </w:style>
  <w:style w:type="character" w:customStyle="1" w:styleId="empty-image">
    <w:name w:val="empty-image"/>
    <w:basedOn w:val="a0"/>
    <w:rsid w:val="00FC334F"/>
  </w:style>
  <w:style w:type="character" w:customStyle="1" w:styleId="c5">
    <w:name w:val="c5"/>
    <w:basedOn w:val="a0"/>
    <w:rsid w:val="00FC334F"/>
  </w:style>
  <w:style w:type="character" w:customStyle="1" w:styleId="c1">
    <w:name w:val="c1"/>
    <w:basedOn w:val="a0"/>
    <w:rsid w:val="00FC334F"/>
  </w:style>
  <w:style w:type="character" w:customStyle="1" w:styleId="c16">
    <w:name w:val="c16"/>
    <w:basedOn w:val="a0"/>
    <w:rsid w:val="00FC334F"/>
  </w:style>
  <w:style w:type="character" w:customStyle="1" w:styleId="c21">
    <w:name w:val="c21"/>
    <w:basedOn w:val="a0"/>
    <w:rsid w:val="00FC334F"/>
  </w:style>
  <w:style w:type="character" w:customStyle="1" w:styleId="c11">
    <w:name w:val="c11"/>
    <w:basedOn w:val="a0"/>
    <w:rsid w:val="00FC334F"/>
  </w:style>
  <w:style w:type="character" w:customStyle="1" w:styleId="c6">
    <w:name w:val="c6"/>
    <w:basedOn w:val="a0"/>
    <w:rsid w:val="00FC334F"/>
  </w:style>
  <w:style w:type="character" w:customStyle="1" w:styleId="c18">
    <w:name w:val="c18"/>
    <w:basedOn w:val="a0"/>
    <w:rsid w:val="00FC334F"/>
  </w:style>
  <w:style w:type="character" w:customStyle="1" w:styleId="c23">
    <w:name w:val="c23"/>
    <w:basedOn w:val="a0"/>
    <w:rsid w:val="00FC334F"/>
  </w:style>
  <w:style w:type="character" w:customStyle="1" w:styleId="c22">
    <w:name w:val="c22"/>
    <w:basedOn w:val="a0"/>
    <w:rsid w:val="00FC334F"/>
  </w:style>
  <w:style w:type="character" w:customStyle="1" w:styleId="c39">
    <w:name w:val="c39"/>
    <w:basedOn w:val="a0"/>
    <w:rsid w:val="00FC334F"/>
  </w:style>
  <w:style w:type="character" w:customStyle="1" w:styleId="c43">
    <w:name w:val="c43"/>
    <w:basedOn w:val="a0"/>
    <w:rsid w:val="00FC334F"/>
  </w:style>
  <w:style w:type="character" w:customStyle="1" w:styleId="c28">
    <w:name w:val="c28"/>
    <w:basedOn w:val="a0"/>
    <w:rsid w:val="00FC334F"/>
  </w:style>
  <w:style w:type="character" w:customStyle="1" w:styleId="c25">
    <w:name w:val="c25"/>
    <w:basedOn w:val="a0"/>
    <w:rsid w:val="00FC334F"/>
  </w:style>
  <w:style w:type="character" w:customStyle="1" w:styleId="c64">
    <w:name w:val="c64"/>
    <w:basedOn w:val="a0"/>
    <w:rsid w:val="00FC334F"/>
  </w:style>
  <w:style w:type="character" w:customStyle="1" w:styleId="c27">
    <w:name w:val="c27"/>
    <w:basedOn w:val="a0"/>
    <w:rsid w:val="00FC334F"/>
  </w:style>
  <w:style w:type="character" w:customStyle="1" w:styleId="c13">
    <w:name w:val="c13"/>
    <w:basedOn w:val="a0"/>
    <w:rsid w:val="00FC334F"/>
  </w:style>
  <w:style w:type="character" w:customStyle="1" w:styleId="c42">
    <w:name w:val="c42"/>
    <w:basedOn w:val="a0"/>
    <w:rsid w:val="00FC334F"/>
  </w:style>
  <w:style w:type="character" w:customStyle="1" w:styleId="c40">
    <w:name w:val="c40"/>
    <w:basedOn w:val="a0"/>
    <w:rsid w:val="00FC334F"/>
  </w:style>
  <w:style w:type="character" w:customStyle="1" w:styleId="c17">
    <w:name w:val="c17"/>
    <w:basedOn w:val="a0"/>
    <w:rsid w:val="00FC334F"/>
  </w:style>
  <w:style w:type="character" w:customStyle="1" w:styleId="c58">
    <w:name w:val="c58"/>
    <w:basedOn w:val="a0"/>
    <w:rsid w:val="00FC334F"/>
  </w:style>
  <w:style w:type="character" w:customStyle="1" w:styleId="c24">
    <w:name w:val="c24"/>
    <w:basedOn w:val="a0"/>
    <w:rsid w:val="00FC334F"/>
  </w:style>
  <w:style w:type="character" w:customStyle="1" w:styleId="c20">
    <w:name w:val="c20"/>
    <w:basedOn w:val="a0"/>
    <w:rsid w:val="00FC334F"/>
  </w:style>
  <w:style w:type="character" w:customStyle="1" w:styleId="butback">
    <w:name w:val="butback"/>
    <w:basedOn w:val="a0"/>
    <w:rsid w:val="00FC334F"/>
  </w:style>
  <w:style w:type="character" w:customStyle="1" w:styleId="submenu-table">
    <w:name w:val="submenu-table"/>
    <w:basedOn w:val="a0"/>
    <w:rsid w:val="00FC334F"/>
  </w:style>
  <w:style w:type="table" w:styleId="14">
    <w:name w:val="Table Grid 1"/>
    <w:basedOn w:val="a1"/>
    <w:semiHidden/>
    <w:unhideWhenUsed/>
    <w:rsid w:val="00FC334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semiHidden/>
    <w:unhideWhenUsed/>
    <w:rsid w:val="00FC334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Professional"/>
    <w:basedOn w:val="a1"/>
    <w:semiHidden/>
    <w:unhideWhenUsed/>
    <w:rsid w:val="00FC334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c">
    <w:name w:val="Table Grid"/>
    <w:basedOn w:val="a1"/>
    <w:rsid w:val="00FC334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FC334F"/>
    <w:pPr>
      <w:spacing w:after="0" w:line="240" w:lineRule="auto"/>
    </w:pPr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FC334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FC334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FC334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Elegant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34F"/>
    <w:pPr>
      <w:keepNext/>
      <w:spacing w:after="0" w:line="240" w:lineRule="auto"/>
      <w:ind w:left="360"/>
      <w:jc w:val="center"/>
      <w:outlineLvl w:val="0"/>
    </w:pPr>
    <w:rPr>
      <w:rFonts w:eastAsia="Times New Roman" w:cs="Times New Roman"/>
      <w:b/>
      <w:bCs/>
      <w:color w:val="000000"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33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33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C334F"/>
    <w:pPr>
      <w:keepNext/>
      <w:spacing w:after="0" w:line="240" w:lineRule="auto"/>
      <w:jc w:val="both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C334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34F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34F"/>
    <w:rPr>
      <w:rFonts w:eastAsia="Times New Roman" w:cs="Times New Roman"/>
      <w:b/>
      <w:bCs/>
      <w:color w:val="00000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C334F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C33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C334F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C334F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C334F"/>
    <w:rPr>
      <w:rFonts w:eastAsia="Times New Roman" w:cs="Times New Roman"/>
      <w:b/>
      <w:bCs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334F"/>
  </w:style>
  <w:style w:type="character" w:styleId="a3">
    <w:name w:val="Hyperlink"/>
    <w:uiPriority w:val="99"/>
    <w:semiHidden/>
    <w:unhideWhenUsed/>
    <w:rsid w:val="00FC33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34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334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C334F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FC334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C334F"/>
    <w:rPr>
      <w:rFonts w:eastAsia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uiPriority w:val="99"/>
    <w:qFormat/>
    <w:rsid w:val="00FC334F"/>
    <w:pPr>
      <w:spacing w:after="0" w:line="240" w:lineRule="auto"/>
      <w:jc w:val="center"/>
    </w:pPr>
    <w:rPr>
      <w:rFonts w:eastAsia="Times New Roman" w:cs="Times New Roman"/>
      <w:sz w:val="32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uiPriority w:val="99"/>
    <w:rsid w:val="00FC334F"/>
    <w:rPr>
      <w:rFonts w:eastAsia="Times New Roman" w:cs="Times New Roman"/>
      <w:sz w:val="32"/>
      <w:szCs w:val="24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FC334F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C334F"/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C334F"/>
    <w:pPr>
      <w:spacing w:after="120" w:line="240" w:lineRule="auto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C334F"/>
    <w:rPr>
      <w:rFonts w:eastAsia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FC334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C334F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C334F"/>
    <w:pPr>
      <w:spacing w:after="0" w:line="240" w:lineRule="auto"/>
      <w:jc w:val="both"/>
    </w:pPr>
    <w:rPr>
      <w:rFonts w:eastAsia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334F"/>
    <w:rPr>
      <w:rFonts w:eastAsia="Times New Roman" w:cs="Times New Roman"/>
      <w:b/>
      <w:bCs/>
      <w:i/>
      <w:iCs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FC334F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C334F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C334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C334F"/>
    <w:rPr>
      <w:rFonts w:eastAsia="Times New Roman" w:cs="Times New Roman"/>
      <w:sz w:val="16"/>
      <w:szCs w:val="16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FC334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C334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FC334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334F"/>
    <w:rPr>
      <w:rFonts w:ascii="Tahoma" w:eastAsia="Calibri" w:hAnsi="Tahoma" w:cs="Tahoma"/>
      <w:sz w:val="16"/>
      <w:szCs w:val="16"/>
    </w:rPr>
  </w:style>
  <w:style w:type="paragraph" w:styleId="af4">
    <w:name w:val="No Spacing"/>
    <w:uiPriority w:val="1"/>
    <w:qFormat/>
    <w:rsid w:val="00FC334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5">
    <w:name w:val="List Paragraph"/>
    <w:basedOn w:val="a"/>
    <w:uiPriority w:val="34"/>
    <w:qFormat/>
    <w:rsid w:val="00FC334F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msolistparagraphcxspmiddle">
    <w:name w:val="msolistparagraphcxspmiddle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semiHidden/>
    <w:rsid w:val="00FC334F"/>
    <w:pPr>
      <w:spacing w:after="80" w:line="240" w:lineRule="auto"/>
      <w:ind w:left="567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12">
    <w:name w:val="Обычный1"/>
    <w:uiPriority w:val="99"/>
    <w:semiHidden/>
    <w:rsid w:val="00FC3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6">
    <w:name w:val="Знак"/>
    <w:basedOn w:val="a"/>
    <w:uiPriority w:val="99"/>
    <w:semiHidden/>
    <w:rsid w:val="00FC33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7">
    <w:name w:val="Знак Знак Знак Знак"/>
    <w:basedOn w:val="a"/>
    <w:autoRedefine/>
    <w:uiPriority w:val="99"/>
    <w:semiHidden/>
    <w:rsid w:val="00FC334F"/>
    <w:pPr>
      <w:tabs>
        <w:tab w:val="left" w:pos="1240"/>
      </w:tabs>
      <w:spacing w:after="0" w:line="240" w:lineRule="auto"/>
    </w:pPr>
    <w:rPr>
      <w:rFonts w:eastAsia="SimSun" w:cs="Times New Roman"/>
      <w:bCs/>
      <w:sz w:val="22"/>
      <w:szCs w:val="28"/>
      <w:lang w:val="en-US"/>
    </w:rPr>
  </w:style>
  <w:style w:type="paragraph" w:customStyle="1" w:styleId="af8">
    <w:name w:val="Содержимое таблицы"/>
    <w:basedOn w:val="a"/>
    <w:uiPriority w:val="99"/>
    <w:semiHidden/>
    <w:rsid w:val="00FC334F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paragraph" w:customStyle="1" w:styleId="af9">
    <w:name w:val="Основной абзац"/>
    <w:basedOn w:val="af4"/>
    <w:uiPriority w:val="99"/>
    <w:semiHidden/>
    <w:qFormat/>
    <w:rsid w:val="00FC334F"/>
    <w:pPr>
      <w:spacing w:before="100" w:beforeAutospacing="1" w:after="100" w:afterAutospacing="1" w:line="360" w:lineRule="auto"/>
      <w:ind w:firstLine="680"/>
      <w:jc w:val="both"/>
    </w:pPr>
    <w:rPr>
      <w:rFonts w:ascii="Times New Roman" w:hAnsi="Times New Roman"/>
      <w:sz w:val="24"/>
      <w:szCs w:val="24"/>
    </w:rPr>
  </w:style>
  <w:style w:type="character" w:customStyle="1" w:styleId="BodyTextIndent">
    <w:name w:val="Body Text Indent Знак Знак Знак Знак Знак"/>
    <w:link w:val="BodyTextIndent1"/>
    <w:uiPriority w:val="99"/>
    <w:semiHidden/>
    <w:locked/>
    <w:rsid w:val="00FC334F"/>
    <w:rPr>
      <w:spacing w:val="-4"/>
      <w:sz w:val="24"/>
      <w:szCs w:val="24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uiPriority w:val="99"/>
    <w:semiHidden/>
    <w:rsid w:val="00FC334F"/>
    <w:pPr>
      <w:spacing w:after="0" w:line="240" w:lineRule="auto"/>
      <w:ind w:firstLine="567"/>
      <w:jc w:val="both"/>
    </w:pPr>
    <w:rPr>
      <w:spacing w:val="-4"/>
      <w:sz w:val="24"/>
      <w:szCs w:val="24"/>
    </w:rPr>
  </w:style>
  <w:style w:type="paragraph" w:customStyle="1" w:styleId="c0">
    <w:name w:val="c0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FC334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Абзац списка1"/>
    <w:basedOn w:val="a"/>
    <w:uiPriority w:val="99"/>
    <w:semiHidden/>
    <w:rsid w:val="00FC334F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msonospacing0">
    <w:name w:val="msonospacing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uiPriority w:val="99"/>
    <w:semiHidden/>
    <w:rsid w:val="00FC3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FC334F"/>
    <w:rPr>
      <w:rFonts w:ascii="Times New Roman" w:hAnsi="Times New Roman" w:cs="Times New Roman" w:hint="default"/>
      <w:sz w:val="22"/>
      <w:szCs w:val="22"/>
    </w:rPr>
  </w:style>
  <w:style w:type="character" w:customStyle="1" w:styleId="c2">
    <w:name w:val="c2"/>
    <w:rsid w:val="00FC334F"/>
  </w:style>
  <w:style w:type="character" w:customStyle="1" w:styleId="apple-converted-space">
    <w:name w:val="apple-converted-space"/>
    <w:uiPriority w:val="99"/>
    <w:rsid w:val="00FC334F"/>
  </w:style>
  <w:style w:type="character" w:customStyle="1" w:styleId="grame">
    <w:name w:val="grame"/>
    <w:rsid w:val="00FC33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334F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C334F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334F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C334F"/>
    <w:rPr>
      <w:rFonts w:ascii="Arial" w:eastAsia="Calibri" w:hAnsi="Arial" w:cs="Arial"/>
      <w:vanish/>
      <w:sz w:val="16"/>
      <w:szCs w:val="16"/>
    </w:rPr>
  </w:style>
  <w:style w:type="character" w:customStyle="1" w:styleId="empty-image">
    <w:name w:val="empty-image"/>
    <w:basedOn w:val="a0"/>
    <w:rsid w:val="00FC334F"/>
  </w:style>
  <w:style w:type="character" w:customStyle="1" w:styleId="c5">
    <w:name w:val="c5"/>
    <w:basedOn w:val="a0"/>
    <w:rsid w:val="00FC334F"/>
  </w:style>
  <w:style w:type="character" w:customStyle="1" w:styleId="c1">
    <w:name w:val="c1"/>
    <w:basedOn w:val="a0"/>
    <w:rsid w:val="00FC334F"/>
  </w:style>
  <w:style w:type="character" w:customStyle="1" w:styleId="c16">
    <w:name w:val="c16"/>
    <w:basedOn w:val="a0"/>
    <w:rsid w:val="00FC334F"/>
  </w:style>
  <w:style w:type="character" w:customStyle="1" w:styleId="c21">
    <w:name w:val="c21"/>
    <w:basedOn w:val="a0"/>
    <w:rsid w:val="00FC334F"/>
  </w:style>
  <w:style w:type="character" w:customStyle="1" w:styleId="c11">
    <w:name w:val="c11"/>
    <w:basedOn w:val="a0"/>
    <w:rsid w:val="00FC334F"/>
  </w:style>
  <w:style w:type="character" w:customStyle="1" w:styleId="c6">
    <w:name w:val="c6"/>
    <w:basedOn w:val="a0"/>
    <w:rsid w:val="00FC334F"/>
  </w:style>
  <w:style w:type="character" w:customStyle="1" w:styleId="c18">
    <w:name w:val="c18"/>
    <w:basedOn w:val="a0"/>
    <w:rsid w:val="00FC334F"/>
  </w:style>
  <w:style w:type="character" w:customStyle="1" w:styleId="c23">
    <w:name w:val="c23"/>
    <w:basedOn w:val="a0"/>
    <w:rsid w:val="00FC334F"/>
  </w:style>
  <w:style w:type="character" w:customStyle="1" w:styleId="c22">
    <w:name w:val="c22"/>
    <w:basedOn w:val="a0"/>
    <w:rsid w:val="00FC334F"/>
  </w:style>
  <w:style w:type="character" w:customStyle="1" w:styleId="c39">
    <w:name w:val="c39"/>
    <w:basedOn w:val="a0"/>
    <w:rsid w:val="00FC334F"/>
  </w:style>
  <w:style w:type="character" w:customStyle="1" w:styleId="c43">
    <w:name w:val="c43"/>
    <w:basedOn w:val="a0"/>
    <w:rsid w:val="00FC334F"/>
  </w:style>
  <w:style w:type="character" w:customStyle="1" w:styleId="c28">
    <w:name w:val="c28"/>
    <w:basedOn w:val="a0"/>
    <w:rsid w:val="00FC334F"/>
  </w:style>
  <w:style w:type="character" w:customStyle="1" w:styleId="c25">
    <w:name w:val="c25"/>
    <w:basedOn w:val="a0"/>
    <w:rsid w:val="00FC334F"/>
  </w:style>
  <w:style w:type="character" w:customStyle="1" w:styleId="c64">
    <w:name w:val="c64"/>
    <w:basedOn w:val="a0"/>
    <w:rsid w:val="00FC334F"/>
  </w:style>
  <w:style w:type="character" w:customStyle="1" w:styleId="c27">
    <w:name w:val="c27"/>
    <w:basedOn w:val="a0"/>
    <w:rsid w:val="00FC334F"/>
  </w:style>
  <w:style w:type="character" w:customStyle="1" w:styleId="c13">
    <w:name w:val="c13"/>
    <w:basedOn w:val="a0"/>
    <w:rsid w:val="00FC334F"/>
  </w:style>
  <w:style w:type="character" w:customStyle="1" w:styleId="c42">
    <w:name w:val="c42"/>
    <w:basedOn w:val="a0"/>
    <w:rsid w:val="00FC334F"/>
  </w:style>
  <w:style w:type="character" w:customStyle="1" w:styleId="c40">
    <w:name w:val="c40"/>
    <w:basedOn w:val="a0"/>
    <w:rsid w:val="00FC334F"/>
  </w:style>
  <w:style w:type="character" w:customStyle="1" w:styleId="c17">
    <w:name w:val="c17"/>
    <w:basedOn w:val="a0"/>
    <w:rsid w:val="00FC334F"/>
  </w:style>
  <w:style w:type="character" w:customStyle="1" w:styleId="c58">
    <w:name w:val="c58"/>
    <w:basedOn w:val="a0"/>
    <w:rsid w:val="00FC334F"/>
  </w:style>
  <w:style w:type="character" w:customStyle="1" w:styleId="c24">
    <w:name w:val="c24"/>
    <w:basedOn w:val="a0"/>
    <w:rsid w:val="00FC334F"/>
  </w:style>
  <w:style w:type="character" w:customStyle="1" w:styleId="c20">
    <w:name w:val="c20"/>
    <w:basedOn w:val="a0"/>
    <w:rsid w:val="00FC334F"/>
  </w:style>
  <w:style w:type="character" w:customStyle="1" w:styleId="butback">
    <w:name w:val="butback"/>
    <w:basedOn w:val="a0"/>
    <w:rsid w:val="00FC334F"/>
  </w:style>
  <w:style w:type="character" w:customStyle="1" w:styleId="submenu-table">
    <w:name w:val="submenu-table"/>
    <w:basedOn w:val="a0"/>
    <w:rsid w:val="00FC334F"/>
  </w:style>
  <w:style w:type="table" w:styleId="14">
    <w:name w:val="Table Grid 1"/>
    <w:basedOn w:val="a1"/>
    <w:semiHidden/>
    <w:unhideWhenUsed/>
    <w:rsid w:val="00FC334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semiHidden/>
    <w:unhideWhenUsed/>
    <w:rsid w:val="00FC334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Professional"/>
    <w:basedOn w:val="a1"/>
    <w:semiHidden/>
    <w:unhideWhenUsed/>
    <w:rsid w:val="00FC334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c">
    <w:name w:val="Table Grid"/>
    <w:basedOn w:val="a1"/>
    <w:rsid w:val="00FC334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FC334F"/>
    <w:pPr>
      <w:spacing w:after="0" w:line="240" w:lineRule="auto"/>
    </w:pPr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FC334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FC334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FC334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5,5 - 6 лет</c:v>
                </c:pt>
                <c:pt idx="1">
                  <c:v>7 - 10 лет</c:v>
                </c:pt>
                <c:pt idx="2">
                  <c:v>11 - 14 лет</c:v>
                </c:pt>
                <c:pt idx="3">
                  <c:v>15 - 17 лет</c:v>
                </c:pt>
                <c:pt idx="4">
                  <c:v>18 - 21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воспитанников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5,5 - 6 лет</c:v>
                </c:pt>
                <c:pt idx="1">
                  <c:v>7 - 10 лет</c:v>
                </c:pt>
                <c:pt idx="2">
                  <c:v>11 - 14 лет</c:v>
                </c:pt>
                <c:pt idx="3">
                  <c:v>15 - 17 лет</c:v>
                </c:pt>
                <c:pt idx="4">
                  <c:v>18 - 21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83</c:v>
                </c:pt>
                <c:pt idx="1">
                  <c:v>144</c:v>
                </c:pt>
                <c:pt idx="2">
                  <c:v>269</c:v>
                </c:pt>
                <c:pt idx="3">
                  <c:v>25</c:v>
                </c:pt>
                <c:pt idx="4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5,5 - 6 лет</c:v>
                </c:pt>
                <c:pt idx="1">
                  <c:v>7 - 10 лет</c:v>
                </c:pt>
                <c:pt idx="2">
                  <c:v>11 - 14 лет</c:v>
                </c:pt>
                <c:pt idx="3">
                  <c:v>15 - 17 лет</c:v>
                </c:pt>
                <c:pt idx="4">
                  <c:v>18 - 21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623040"/>
        <c:axId val="115624576"/>
      </c:barChart>
      <c:catAx>
        <c:axId val="115623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15624576"/>
        <c:crosses val="autoZero"/>
        <c:auto val="1"/>
        <c:lblAlgn val="ctr"/>
        <c:lblOffset val="100"/>
        <c:noMultiLvlLbl val="0"/>
      </c:catAx>
      <c:valAx>
        <c:axId val="115624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623040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мальчики </c:v>
                </c:pt>
                <c:pt idx="1">
                  <c:v>девочки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244</c:v>
                </c:pt>
                <c:pt idx="1">
                  <c:v>285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8012297796562602"/>
          <c:y val="0.34458005249343826"/>
          <c:w val="0.21421454427201339"/>
          <c:h val="0.2858658673062516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097781495808568E-2"/>
          <c:y val="2.7974062396791909E-2"/>
          <c:w val="0.73794660894220332"/>
          <c:h val="0.820419730889897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3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294</c:v>
                </c:pt>
                <c:pt idx="1">
                  <c:v>236</c:v>
                </c:pt>
                <c:pt idx="2">
                  <c:v>238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3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263</c:v>
                </c:pt>
                <c:pt idx="1">
                  <c:v>289</c:v>
                </c:pt>
                <c:pt idx="2">
                  <c:v>291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8241152"/>
        <c:axId val="138242688"/>
      </c:barChart>
      <c:catAx>
        <c:axId val="138241152"/>
        <c:scaling>
          <c:orientation val="minMax"/>
        </c:scaling>
        <c:delete val="1"/>
        <c:axPos val="b"/>
        <c:majorTickMark val="out"/>
        <c:minorTickMark val="none"/>
        <c:tickLblPos val="nextTo"/>
        <c:crossAx val="138242688"/>
        <c:crosses val="autoZero"/>
        <c:auto val="1"/>
        <c:lblAlgn val="ctr"/>
        <c:lblOffset val="100"/>
        <c:noMultiLvlLbl val="0"/>
      </c:catAx>
      <c:valAx>
        <c:axId val="138242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241152"/>
        <c:crosses val="autoZero"/>
        <c:crossBetween val="between"/>
      </c:valAx>
      <c:spPr>
        <a:ln>
          <a:noFill/>
        </a:ln>
      </c:spPr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Lbls>
            <c:dLbl>
              <c:idx val="4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Муниципальный конкурс </c:v>
                </c:pt>
                <c:pt idx="1">
                  <c:v>Региональный конкурс</c:v>
                </c:pt>
                <c:pt idx="2">
                  <c:v>Всероссийский конкурс</c:v>
                </c:pt>
                <c:pt idx="3">
                  <c:v>Международный конкурс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Муниципальный конкурс </c:v>
                </c:pt>
                <c:pt idx="1">
                  <c:v>Региональный конкурс</c:v>
                </c:pt>
                <c:pt idx="2">
                  <c:v>Всероссийский конкурс</c:v>
                </c:pt>
                <c:pt idx="3">
                  <c:v>Международный конкурс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133</c:v>
                </c:pt>
                <c:pt idx="1">
                  <c:v>42</c:v>
                </c:pt>
                <c:pt idx="2">
                  <c:v>16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Муниципальный конкурс </c:v>
                </c:pt>
                <c:pt idx="1">
                  <c:v>Региональный конкурс</c:v>
                </c:pt>
                <c:pt idx="2">
                  <c:v>Всероссийский конкурс</c:v>
                </c:pt>
                <c:pt idx="3">
                  <c:v>Международный конкурс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139</c:v>
                </c:pt>
                <c:pt idx="1">
                  <c:v>43</c:v>
                </c:pt>
                <c:pt idx="2">
                  <c:v>23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263168"/>
        <c:axId val="138838400"/>
      </c:barChart>
      <c:catAx>
        <c:axId val="138263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38838400"/>
        <c:crosses val="autoZero"/>
        <c:auto val="1"/>
        <c:lblAlgn val="ctr"/>
        <c:lblOffset val="100"/>
        <c:noMultiLvlLbl val="0"/>
      </c:catAx>
      <c:valAx>
        <c:axId val="13883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263168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0.13334</cdr:x>
      <cdr:y>0.96101</cdr:y>
    </cdr:from>
    <cdr:to>
      <cdr:x>0.64169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55092" y="2472293"/>
          <a:ext cx="2497540" cy="1003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0.09445</cdr:x>
      <cdr:y>0.84255</cdr:y>
    </cdr:from>
    <cdr:to>
      <cdr:x>0.6587</cdr:x>
      <cdr:y>0.93617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64032" y="2460554"/>
          <a:ext cx="2772149" cy="2734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/>
            <a:t>2015-2016</a:t>
          </a:r>
          <a:r>
            <a:rPr lang="ru-RU" sz="1100" baseline="0"/>
            <a:t>           2016-2017           2017-2018            </a:t>
          </a:r>
          <a:endParaRPr lang="ru-RU" sz="1100"/>
        </a:p>
        <a:p xmlns:a="http://schemas.openxmlformats.org/drawingml/2006/main">
          <a:r>
            <a:rPr lang="ru-RU" sz="1100" baseline="0"/>
            <a:t>           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7465</Words>
  <Characters>42553</Characters>
  <Application>Microsoft Office Word</Application>
  <DocSecurity>0</DocSecurity>
  <Lines>354</Lines>
  <Paragraphs>99</Paragraphs>
  <ScaleCrop>false</ScaleCrop>
  <Company/>
  <LinksUpToDate>false</LinksUpToDate>
  <CharactersWithSpaces>49919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2018-11-02T00:08:00Z</dcterms:created>
  <dcterms:modified xsi:type="dcterms:W3CDTF">2018-11-02T00:10:00Z</dcterms:modified>
</cp:coreProperties>
</file>